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DE98" w14:textId="77777777" w:rsidR="00DE1F44" w:rsidRDefault="00DE1F44" w:rsidP="00DE1F44">
      <w:pPr>
        <w:ind w:right="418"/>
        <w:jc w:val="center"/>
        <w:rPr>
          <w:color w:val="002060"/>
        </w:rPr>
      </w:pPr>
      <w:r w:rsidRPr="00D1514B">
        <w:rPr>
          <w:noProof/>
          <w:color w:val="002060"/>
        </w:rPr>
        <w:drawing>
          <wp:anchor distT="0" distB="0" distL="114300" distR="114300" simplePos="0" relativeHeight="251670528" behindDoc="1" locked="0" layoutInCell="1" allowOverlap="1" wp14:anchorId="21FF5198" wp14:editId="5AE9FA0D">
            <wp:simplePos x="0" y="0"/>
            <wp:positionH relativeFrom="column">
              <wp:posOffset>-504825</wp:posOffset>
            </wp:positionH>
            <wp:positionV relativeFrom="paragraph">
              <wp:posOffset>-102235</wp:posOffset>
            </wp:positionV>
            <wp:extent cx="1295400" cy="859839"/>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8598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D2AA9A6" wp14:editId="48BB38D8">
                <wp:simplePos x="0" y="0"/>
                <wp:positionH relativeFrom="column">
                  <wp:posOffset>1154430</wp:posOffset>
                </wp:positionH>
                <wp:positionV relativeFrom="paragraph">
                  <wp:posOffset>18415</wp:posOffset>
                </wp:positionV>
                <wp:extent cx="2972435" cy="840740"/>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2972435" cy="840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083F80" w14:textId="77777777" w:rsidR="00DE1F44" w:rsidRDefault="00DE1F44" w:rsidP="00DE1F44">
                            <w:pPr>
                              <w:ind w:left="-113" w:right="-227"/>
                              <w:jc w:val="center"/>
                              <w:rPr>
                                <w:color w:val="002060"/>
                                <w:sz w:val="48"/>
                                <w:szCs w:val="48"/>
                              </w:rPr>
                            </w:pPr>
                            <w:r>
                              <w:rPr>
                                <w:color w:val="002060"/>
                                <w:sz w:val="48"/>
                                <w:szCs w:val="48"/>
                              </w:rPr>
                              <w:t>BFD – Formations</w:t>
                            </w:r>
                          </w:p>
                          <w:p w14:paraId="2B790591" w14:textId="77777777" w:rsidR="00DE1F44" w:rsidRDefault="00DE1F44" w:rsidP="00DE1F44">
                            <w:pPr>
                              <w:ind w:left="-113" w:right="-227"/>
                              <w:jc w:val="center"/>
                              <w:rPr>
                                <w:color w:val="002060"/>
                              </w:rPr>
                            </w:pPr>
                            <w:r>
                              <w:rPr>
                                <w:color w:val="002060"/>
                              </w:rPr>
                              <w:t>234 Av. de la Lanterne, BtB2</w:t>
                            </w:r>
                          </w:p>
                          <w:p w14:paraId="5CD74D03" w14:textId="77777777" w:rsidR="00DE1F44" w:rsidRDefault="00DE1F44" w:rsidP="00DE1F44">
                            <w:pPr>
                              <w:ind w:left="-113" w:right="-227"/>
                              <w:jc w:val="center"/>
                              <w:rPr>
                                <w:color w:val="002060"/>
                              </w:rPr>
                            </w:pPr>
                            <w:r>
                              <w:rPr>
                                <w:color w:val="002060"/>
                              </w:rPr>
                              <w:t>06200 - Nice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AA9A6" id="_x0000_t202" coordsize="21600,21600" o:spt="202" path="m,l,21600r21600,l21600,xe">
                <v:stroke joinstyle="miter"/>
                <v:path gradientshapeok="t" o:connecttype="rect"/>
              </v:shapetype>
              <v:shape id="Zone de texte 12" o:spid="_x0000_s1026" type="#_x0000_t202" style="position:absolute;left:0;text-align:left;margin-left:90.9pt;margin-top:1.45pt;width:234.05pt;height: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" filled="f" stroked="f">
                <v:textbox>
                  <w:txbxContent>
                    <w:p w14:paraId="64083F80" w14:textId="77777777" w:rsidR="00DE1F44" w:rsidRDefault="00DE1F44" w:rsidP="00DE1F44">
                      <w:pPr>
                        <w:ind w:left="-113" w:right="-227"/>
                        <w:jc w:val="center"/>
                        <w:rPr>
                          <w:color w:val="002060"/>
                          <w:sz w:val="48"/>
                          <w:szCs w:val="48"/>
                        </w:rPr>
                      </w:pPr>
                      <w:r>
                        <w:rPr>
                          <w:color w:val="002060"/>
                          <w:sz w:val="48"/>
                          <w:szCs w:val="48"/>
                        </w:rPr>
                        <w:t>BFD – Formations</w:t>
                      </w:r>
                    </w:p>
                    <w:p w14:paraId="2B790591" w14:textId="77777777" w:rsidR="00DE1F44" w:rsidRDefault="00DE1F44" w:rsidP="00DE1F44">
                      <w:pPr>
                        <w:ind w:left="-113" w:right="-227"/>
                        <w:jc w:val="center"/>
                        <w:rPr>
                          <w:color w:val="002060"/>
                        </w:rPr>
                      </w:pPr>
                      <w:r>
                        <w:rPr>
                          <w:color w:val="002060"/>
                        </w:rPr>
                        <w:t>234 Av. de la Lanterne, BtB2</w:t>
                      </w:r>
                    </w:p>
                    <w:p w14:paraId="5CD74D03" w14:textId="77777777" w:rsidR="00DE1F44" w:rsidRDefault="00DE1F44" w:rsidP="00DE1F44">
                      <w:pPr>
                        <w:ind w:left="-113" w:right="-227"/>
                        <w:jc w:val="center"/>
                        <w:rPr>
                          <w:color w:val="002060"/>
                        </w:rPr>
                      </w:pPr>
                      <w:r>
                        <w:rPr>
                          <w:color w:val="002060"/>
                        </w:rPr>
                        <w:t>06200 - Nice</w:t>
                      </w:r>
                    </w:p>
                  </w:txbxContent>
                </v:textbox>
                <w10:wrap type="square"/>
              </v:shape>
            </w:pict>
          </mc:Fallback>
        </mc:AlternateContent>
      </w:r>
      <w:r>
        <w:rPr>
          <w:noProof/>
        </w:rPr>
        <w:drawing>
          <wp:anchor distT="0" distB="0" distL="114300" distR="114300" simplePos="0" relativeHeight="251669504" behindDoc="1" locked="0" layoutInCell="1" allowOverlap="1" wp14:anchorId="518093C1" wp14:editId="4CB1326C">
            <wp:simplePos x="0" y="0"/>
            <wp:positionH relativeFrom="column">
              <wp:posOffset>4505325</wp:posOffset>
            </wp:positionH>
            <wp:positionV relativeFrom="paragraph">
              <wp:posOffset>-95250</wp:posOffset>
            </wp:positionV>
            <wp:extent cx="1933575" cy="1028700"/>
            <wp:effectExtent l="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028700"/>
                    </a:xfrm>
                    <a:prstGeom prst="rect">
                      <a:avLst/>
                    </a:prstGeom>
                    <a:noFill/>
                    <a:ln>
                      <a:noFill/>
                    </a:ln>
                  </pic:spPr>
                </pic:pic>
              </a:graphicData>
            </a:graphic>
          </wp:anchor>
        </w:drawing>
      </w:r>
    </w:p>
    <w:p w14:paraId="00CD26B1" w14:textId="77777777" w:rsidR="00DE1F44" w:rsidRDefault="00DE1F44" w:rsidP="00DE1F44">
      <w:pPr>
        <w:ind w:right="418"/>
        <w:jc w:val="center"/>
        <w:rPr>
          <w:color w:val="002060"/>
        </w:rPr>
      </w:pPr>
    </w:p>
    <w:p w14:paraId="595213FD" w14:textId="77777777" w:rsidR="00DE1F44" w:rsidRDefault="00DE1F44" w:rsidP="00DE1F44">
      <w:pPr>
        <w:ind w:right="418"/>
        <w:jc w:val="right"/>
        <w:rPr>
          <w:color w:val="002060"/>
        </w:rPr>
      </w:pPr>
    </w:p>
    <w:p w14:paraId="3CD5B9E3" w14:textId="77777777" w:rsidR="00DE1F44" w:rsidRDefault="00DE1F44" w:rsidP="00DE1F44">
      <w:pPr>
        <w:ind w:right="418"/>
        <w:jc w:val="center"/>
        <w:rPr>
          <w:color w:val="002060"/>
        </w:rPr>
      </w:pPr>
    </w:p>
    <w:p w14:paraId="6E490AC2" w14:textId="77777777" w:rsidR="00DE1F44" w:rsidRDefault="00DE1F44" w:rsidP="00DE1F44">
      <w:pPr>
        <w:ind w:hanging="709"/>
        <w:outlineLvl w:val="0"/>
        <w:rPr>
          <w:color w:val="002060"/>
          <w:sz w:val="40"/>
          <w:szCs w:val="40"/>
        </w:rPr>
      </w:pPr>
    </w:p>
    <w:p w14:paraId="032EB7C1" w14:textId="77777777" w:rsidR="00DE1F44" w:rsidRDefault="00DE1F44" w:rsidP="00DE1F44">
      <w:pPr>
        <w:ind w:right="418"/>
        <w:rPr>
          <w:color w:val="002060"/>
          <w:sz w:val="44"/>
          <w:szCs w:val="44"/>
        </w:rPr>
      </w:pPr>
      <w:r>
        <w:rPr>
          <w:noProof/>
        </w:rPr>
        <mc:AlternateContent>
          <mc:Choice Requires="wps">
            <w:drawing>
              <wp:anchor distT="0" distB="0" distL="114300" distR="114300" simplePos="0" relativeHeight="251660288" behindDoc="0" locked="0" layoutInCell="1" allowOverlap="1" wp14:anchorId="44E834DF" wp14:editId="1B412E79">
                <wp:simplePos x="0" y="0"/>
                <wp:positionH relativeFrom="column">
                  <wp:posOffset>145415</wp:posOffset>
                </wp:positionH>
                <wp:positionV relativeFrom="paragraph">
                  <wp:posOffset>8890</wp:posOffset>
                </wp:positionV>
                <wp:extent cx="5245735" cy="916940"/>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52457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707345" w14:textId="71205FBE" w:rsidR="00DE1F44" w:rsidRDefault="00DE1F44" w:rsidP="00DE1F44">
                            <w:pPr>
                              <w:jc w:val="center"/>
                              <w:rPr>
                                <w:color w:val="002060"/>
                                <w:sz w:val="32"/>
                                <w:szCs w:val="32"/>
                              </w:rPr>
                            </w:pPr>
                            <w:r>
                              <w:rPr>
                                <w:color w:val="002060"/>
                                <w:sz w:val="32"/>
                                <w:szCs w:val="32"/>
                              </w:rPr>
                              <w:t>THERAPIE MANUELLE SYSTEMIQUE</w:t>
                            </w:r>
                          </w:p>
                          <w:p w14:paraId="1302E4E0" w14:textId="77777777" w:rsidR="00DE1F44" w:rsidRDefault="00DE1F44" w:rsidP="00DE1F44">
                            <w:pPr>
                              <w:jc w:val="center"/>
                              <w:rPr>
                                <w:b/>
                                <w:color w:val="002060"/>
                                <w:sz w:val="40"/>
                                <w:szCs w:val="40"/>
                              </w:rPr>
                            </w:pPr>
                            <w:r>
                              <w:rPr>
                                <w:b/>
                                <w:color w:val="002060"/>
                                <w:sz w:val="40"/>
                                <w:szCs w:val="40"/>
                              </w:rPr>
                              <w:t>Formation complète</w:t>
                            </w:r>
                          </w:p>
                          <w:p w14:paraId="711331CD" w14:textId="37B8F0B4" w:rsidR="00DE1F44" w:rsidRDefault="00DE1F44" w:rsidP="00DE1F44">
                            <w:pPr>
                              <w:jc w:val="center"/>
                              <w:rPr>
                                <w:color w:val="002060"/>
                                <w:sz w:val="32"/>
                                <w:szCs w:val="32"/>
                              </w:rPr>
                            </w:pPr>
                            <w:r>
                              <w:rPr>
                                <w:color w:val="002060"/>
                                <w:sz w:val="32"/>
                                <w:szCs w:val="32"/>
                              </w:rPr>
                              <w:t>3 stages de 3 jours</w:t>
                            </w:r>
                          </w:p>
                          <w:p w14:paraId="086A69CE" w14:textId="77777777" w:rsidR="00DE1F44" w:rsidRDefault="00DE1F44" w:rsidP="00DE1F44">
                            <w:pPr>
                              <w:jc w:val="center"/>
                              <w:rPr>
                                <w:color w:val="002060"/>
                              </w:rPr>
                            </w:pPr>
                          </w:p>
                          <w:p w14:paraId="7569BFB3" w14:textId="77777777" w:rsidR="00DE1F44" w:rsidRDefault="00DE1F44" w:rsidP="00DE1F44">
                            <w:pPr>
                              <w:jc w:val="center"/>
                              <w:rPr>
                                <w:color w:val="00206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834DF" id="Zone de texte 14" o:spid="_x0000_s1027" type="#_x0000_t202" style="position:absolute;margin-left:11.45pt;margin-top:.7pt;width:413.05pt;height:7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" filled="f" stroked="f">
                <v:textbox>
                  <w:txbxContent>
                    <w:p w14:paraId="36707345" w14:textId="71205FBE" w:rsidR="00DE1F44" w:rsidRDefault="00DE1F44" w:rsidP="00DE1F44">
                      <w:pPr>
                        <w:jc w:val="center"/>
                        <w:rPr>
                          <w:color w:val="002060"/>
                          <w:sz w:val="32"/>
                          <w:szCs w:val="32"/>
                        </w:rPr>
                      </w:pPr>
                      <w:r>
                        <w:rPr>
                          <w:color w:val="002060"/>
                          <w:sz w:val="32"/>
                          <w:szCs w:val="32"/>
                        </w:rPr>
                        <w:t>THERAPIE MANUELLE SYSTEMIQUE</w:t>
                      </w:r>
                    </w:p>
                    <w:p w14:paraId="1302E4E0" w14:textId="77777777" w:rsidR="00DE1F44" w:rsidRDefault="00DE1F44" w:rsidP="00DE1F44">
                      <w:pPr>
                        <w:jc w:val="center"/>
                        <w:rPr>
                          <w:b/>
                          <w:color w:val="002060"/>
                          <w:sz w:val="40"/>
                          <w:szCs w:val="40"/>
                        </w:rPr>
                      </w:pPr>
                      <w:r>
                        <w:rPr>
                          <w:b/>
                          <w:color w:val="002060"/>
                          <w:sz w:val="40"/>
                          <w:szCs w:val="40"/>
                        </w:rPr>
                        <w:t>Formation complète</w:t>
                      </w:r>
                    </w:p>
                    <w:p w14:paraId="711331CD" w14:textId="37B8F0B4" w:rsidR="00DE1F44" w:rsidRDefault="00DE1F44" w:rsidP="00DE1F44">
                      <w:pPr>
                        <w:jc w:val="center"/>
                        <w:rPr>
                          <w:color w:val="002060"/>
                          <w:sz w:val="32"/>
                          <w:szCs w:val="32"/>
                        </w:rPr>
                      </w:pPr>
                      <w:r>
                        <w:rPr>
                          <w:color w:val="002060"/>
                          <w:sz w:val="32"/>
                          <w:szCs w:val="32"/>
                        </w:rPr>
                        <w:t>3 stages de 3 jours</w:t>
                      </w:r>
                    </w:p>
                    <w:p w14:paraId="086A69CE" w14:textId="77777777" w:rsidR="00DE1F44" w:rsidRDefault="00DE1F44" w:rsidP="00DE1F44">
                      <w:pPr>
                        <w:jc w:val="center"/>
                        <w:rPr>
                          <w:color w:val="002060"/>
                        </w:rPr>
                      </w:pPr>
                    </w:p>
                    <w:p w14:paraId="7569BFB3" w14:textId="77777777" w:rsidR="00DE1F44" w:rsidRDefault="00DE1F44" w:rsidP="00DE1F44">
                      <w:pPr>
                        <w:jc w:val="center"/>
                        <w:rPr>
                          <w:color w:val="002060"/>
                        </w:rPr>
                      </w:pPr>
                    </w:p>
                  </w:txbxContent>
                </v:textbox>
                <w10:wrap type="square"/>
              </v:shape>
            </w:pict>
          </mc:Fallback>
        </mc:AlternateContent>
      </w:r>
    </w:p>
    <w:p w14:paraId="324C2395" w14:textId="77777777" w:rsidR="00DE1F44" w:rsidRDefault="00DE1F44" w:rsidP="00DE1F44">
      <w:pPr>
        <w:ind w:right="418"/>
        <w:rPr>
          <w:color w:val="002060"/>
          <w:sz w:val="44"/>
          <w:szCs w:val="44"/>
        </w:rPr>
      </w:pPr>
    </w:p>
    <w:p w14:paraId="2DFDD503" w14:textId="77777777" w:rsidR="00DE1F44" w:rsidRDefault="00DE1F44" w:rsidP="00DE1F44">
      <w:pPr>
        <w:jc w:val="both"/>
        <w:outlineLvl w:val="0"/>
        <w:rPr>
          <w:b/>
          <w:color w:val="002060"/>
        </w:rPr>
      </w:pPr>
    </w:p>
    <w:p w14:paraId="7DE1A250" w14:textId="77777777" w:rsidR="00DE1F44" w:rsidRDefault="00DE1F44" w:rsidP="00DE1F44">
      <w:pPr>
        <w:ind w:left="-141" w:hanging="1276"/>
        <w:jc w:val="center"/>
        <w:outlineLvl w:val="0"/>
        <w:rPr>
          <w:b/>
          <w:color w:val="002060"/>
          <w:sz w:val="44"/>
          <w:szCs w:val="44"/>
        </w:rPr>
      </w:pPr>
      <w:r>
        <w:rPr>
          <w:b/>
          <w:color w:val="002060"/>
          <w:sz w:val="44"/>
          <w:szCs w:val="44"/>
        </w:rPr>
        <w:t xml:space="preserve">     </w:t>
      </w:r>
    </w:p>
    <w:p w14:paraId="541CC92D" w14:textId="77777777" w:rsidR="00DE1F44" w:rsidRDefault="00DE1F44" w:rsidP="00DE1F44">
      <w:pPr>
        <w:ind w:left="-141" w:hanging="1276"/>
        <w:jc w:val="center"/>
        <w:outlineLvl w:val="0"/>
        <w:rPr>
          <w:b/>
          <w:color w:val="002060"/>
          <w:sz w:val="44"/>
          <w:szCs w:val="44"/>
        </w:rPr>
      </w:pPr>
      <w:r>
        <w:rPr>
          <w:b/>
          <w:color w:val="002060"/>
          <w:sz w:val="44"/>
          <w:szCs w:val="44"/>
        </w:rPr>
        <w:t xml:space="preserve"> Bulletin d’inscription</w:t>
      </w:r>
    </w:p>
    <w:p w14:paraId="6F5EB5C3" w14:textId="77777777" w:rsidR="00DE1F44" w:rsidRDefault="00DE1F44" w:rsidP="00DE1F44">
      <w:pPr>
        <w:jc w:val="both"/>
        <w:outlineLvl w:val="0"/>
        <w:rPr>
          <w:b/>
          <w:color w:val="002060"/>
        </w:rPr>
      </w:pPr>
    </w:p>
    <w:p w14:paraId="1F6FE1B1" w14:textId="77777777" w:rsidR="00DE1F44" w:rsidRDefault="00DE1F44" w:rsidP="00DE1F44">
      <w:pPr>
        <w:ind w:hanging="720"/>
        <w:jc w:val="both"/>
        <w:outlineLvl w:val="0"/>
        <w:rPr>
          <w:b/>
          <w:color w:val="002060"/>
        </w:rPr>
      </w:pPr>
      <w:r>
        <w:rPr>
          <w:b/>
          <w:color w:val="002060"/>
        </w:rPr>
        <w:t>Bulletin à retourner à :</w:t>
      </w:r>
    </w:p>
    <w:p w14:paraId="223213DA" w14:textId="77777777" w:rsidR="00DE1F44" w:rsidRDefault="00DE1F44" w:rsidP="00DE1F44">
      <w:pPr>
        <w:ind w:hanging="709"/>
        <w:jc w:val="both"/>
        <w:outlineLvl w:val="0"/>
        <w:rPr>
          <w:color w:val="002060"/>
        </w:rPr>
      </w:pPr>
      <w:r>
        <w:rPr>
          <w:color w:val="002060"/>
        </w:rPr>
        <w:t xml:space="preserve">Par e-mail à : </w:t>
      </w:r>
      <w:hyperlink r:id="rId9" w:history="1">
        <w:r>
          <w:rPr>
            <w:rStyle w:val="Lienhypertexte"/>
          </w:rPr>
          <w:t>opthema.formation@gmail.com</w:t>
        </w:r>
      </w:hyperlink>
    </w:p>
    <w:p w14:paraId="76304FC9" w14:textId="77777777" w:rsidR="00DE1F44" w:rsidRDefault="00DE1F44" w:rsidP="00DE1F44">
      <w:pPr>
        <w:ind w:hanging="709"/>
        <w:jc w:val="both"/>
        <w:outlineLvl w:val="0"/>
        <w:rPr>
          <w:color w:val="002060"/>
        </w:rPr>
      </w:pPr>
      <w:r>
        <w:rPr>
          <w:color w:val="002060"/>
        </w:rPr>
        <w:t xml:space="preserve">Par courrier à : BFD 234 Av de la Lanterne, </w:t>
      </w:r>
      <w:proofErr w:type="spellStart"/>
      <w:r>
        <w:rPr>
          <w:color w:val="002060"/>
        </w:rPr>
        <w:t>Bt</w:t>
      </w:r>
      <w:proofErr w:type="spellEnd"/>
      <w:r>
        <w:rPr>
          <w:color w:val="002060"/>
        </w:rPr>
        <w:t xml:space="preserve"> B2 – 06200 Nice</w:t>
      </w:r>
    </w:p>
    <w:p w14:paraId="3671B7B3" w14:textId="77777777" w:rsidR="00DE1F44" w:rsidRDefault="00DE1F44" w:rsidP="00DE1F44">
      <w:pPr>
        <w:ind w:hanging="709"/>
        <w:jc w:val="both"/>
        <w:outlineLvl w:val="0"/>
        <w:rPr>
          <w:b/>
          <w:color w:val="002060"/>
        </w:rPr>
      </w:pPr>
    </w:p>
    <w:p w14:paraId="43A1143C" w14:textId="00D44453" w:rsidR="00DE1F44" w:rsidRDefault="00DE1F44" w:rsidP="00FC2C38">
      <w:pPr>
        <w:ind w:right="-450" w:hanging="709"/>
        <w:jc w:val="both"/>
        <w:outlineLvl w:val="0"/>
        <w:rPr>
          <w:b/>
          <w:color w:val="002060"/>
          <w:sz w:val="28"/>
          <w:szCs w:val="28"/>
        </w:rPr>
      </w:pPr>
      <w:r>
        <w:rPr>
          <w:b/>
          <w:color w:val="002060"/>
          <w:sz w:val="28"/>
          <w:szCs w:val="28"/>
        </w:rPr>
        <w:t xml:space="preserve">Formation concernée : </w:t>
      </w:r>
      <w:r>
        <w:rPr>
          <w:color w:val="002060"/>
        </w:rPr>
        <w:t>Thérapie Manuelle Systémique (</w:t>
      </w:r>
      <w:r w:rsidR="00FC2C38">
        <w:rPr>
          <w:color w:val="002060"/>
        </w:rPr>
        <w:t>Prérequis ostéopathes et thérapeutes manuels</w:t>
      </w:r>
      <w:r>
        <w:rPr>
          <w:color w:val="002060"/>
        </w:rPr>
        <w:t>)</w:t>
      </w:r>
    </w:p>
    <w:p w14:paraId="15922335" w14:textId="77777777" w:rsidR="00DE1F44" w:rsidRDefault="00DE1F44" w:rsidP="00DE1F44">
      <w:pPr>
        <w:ind w:hanging="709"/>
        <w:jc w:val="both"/>
        <w:outlineLvl w:val="0"/>
        <w:rPr>
          <w:color w:val="002060"/>
          <w:sz w:val="28"/>
          <w:szCs w:val="28"/>
        </w:rPr>
      </w:pPr>
      <w:r>
        <w:rPr>
          <w:b/>
          <w:color w:val="002060"/>
          <w:sz w:val="28"/>
          <w:szCs w:val="28"/>
        </w:rPr>
        <w:t xml:space="preserve">Lieu de la formation : </w:t>
      </w:r>
      <w:r>
        <w:rPr>
          <w:color w:val="002060"/>
        </w:rPr>
        <w:t>hôtel Campanile Aéroport (Arénas), 455 Promenade des Anglais 06200 Nice</w:t>
      </w:r>
    </w:p>
    <w:p w14:paraId="225D60D4" w14:textId="04C0F92B" w:rsidR="00DE1F44" w:rsidRDefault="00DE1F44" w:rsidP="00DE1F44">
      <w:pPr>
        <w:ind w:hanging="709"/>
        <w:jc w:val="both"/>
        <w:outlineLvl w:val="0"/>
        <w:rPr>
          <w:color w:val="002060"/>
        </w:rPr>
      </w:pPr>
      <w:r>
        <w:rPr>
          <w:b/>
          <w:color w:val="002060"/>
          <w:sz w:val="28"/>
          <w:szCs w:val="28"/>
        </w:rPr>
        <w:t>Dates de la formation </w:t>
      </w:r>
      <w:r>
        <w:rPr>
          <w:color w:val="002060"/>
        </w:rPr>
        <w:t xml:space="preserve">: </w:t>
      </w:r>
      <w:r w:rsidRPr="00810186">
        <w:rPr>
          <w:b/>
          <w:bCs/>
          <w:color w:val="002060"/>
        </w:rPr>
        <w:t>202</w:t>
      </w:r>
      <w:r w:rsidR="001E7825">
        <w:rPr>
          <w:b/>
          <w:bCs/>
          <w:color w:val="002060"/>
        </w:rPr>
        <w:t>3/2024</w:t>
      </w:r>
      <w:r>
        <w:rPr>
          <w:color w:val="002060"/>
        </w:rPr>
        <w:t> : 1</w:t>
      </w:r>
      <w:r w:rsidR="001E7825">
        <w:rPr>
          <w:color w:val="002060"/>
        </w:rPr>
        <w:t>3</w:t>
      </w:r>
      <w:r>
        <w:rPr>
          <w:color w:val="002060"/>
        </w:rPr>
        <w:t>/1</w:t>
      </w:r>
      <w:r w:rsidR="001E7825">
        <w:rPr>
          <w:color w:val="002060"/>
        </w:rPr>
        <w:t>5</w:t>
      </w:r>
      <w:r>
        <w:rPr>
          <w:color w:val="002060"/>
        </w:rPr>
        <w:t xml:space="preserve"> </w:t>
      </w:r>
      <w:r w:rsidR="001E7825">
        <w:rPr>
          <w:color w:val="002060"/>
        </w:rPr>
        <w:t>octobre 2023</w:t>
      </w:r>
      <w:r>
        <w:rPr>
          <w:color w:val="002060"/>
        </w:rPr>
        <w:t>,</w:t>
      </w:r>
      <w:r w:rsidRPr="00810186">
        <w:rPr>
          <w:b/>
          <w:bCs/>
          <w:color w:val="002060"/>
        </w:rPr>
        <w:t xml:space="preserve"> </w:t>
      </w:r>
      <w:r w:rsidR="001E7825">
        <w:rPr>
          <w:color w:val="002060"/>
        </w:rPr>
        <w:t>12</w:t>
      </w:r>
      <w:r w:rsidR="00FC2C38" w:rsidRPr="00FC2C38">
        <w:rPr>
          <w:color w:val="002060"/>
        </w:rPr>
        <w:t>/</w:t>
      </w:r>
      <w:r w:rsidR="001E7825">
        <w:rPr>
          <w:color w:val="002060"/>
        </w:rPr>
        <w:t>14</w:t>
      </w:r>
      <w:r w:rsidR="00FC2C38" w:rsidRPr="00FC2C38">
        <w:rPr>
          <w:color w:val="002060"/>
        </w:rPr>
        <w:t xml:space="preserve"> </w:t>
      </w:r>
      <w:r w:rsidR="00354832">
        <w:rPr>
          <w:color w:val="002060"/>
        </w:rPr>
        <w:t>janvier et</w:t>
      </w:r>
      <w:r w:rsidR="001E7825">
        <w:rPr>
          <w:color w:val="002060"/>
        </w:rPr>
        <w:t xml:space="preserve"> </w:t>
      </w:r>
      <w:r w:rsidR="00FC2C38">
        <w:rPr>
          <w:color w:val="002060"/>
        </w:rPr>
        <w:t>1</w:t>
      </w:r>
      <w:r w:rsidR="001E7825">
        <w:rPr>
          <w:color w:val="002060"/>
        </w:rPr>
        <w:t>5</w:t>
      </w:r>
      <w:r w:rsidR="00FC2C38">
        <w:rPr>
          <w:color w:val="002060"/>
        </w:rPr>
        <w:t>/1</w:t>
      </w:r>
      <w:r w:rsidR="001E7825">
        <w:rPr>
          <w:color w:val="002060"/>
        </w:rPr>
        <w:t>7</w:t>
      </w:r>
      <w:r w:rsidR="00FC2C38">
        <w:rPr>
          <w:color w:val="002060"/>
        </w:rPr>
        <w:t xml:space="preserve"> </w:t>
      </w:r>
      <w:r w:rsidR="001E7825">
        <w:rPr>
          <w:color w:val="002060"/>
        </w:rPr>
        <w:t>mars 2024</w:t>
      </w:r>
      <w:r w:rsidR="00FC2C38">
        <w:rPr>
          <w:color w:val="002060"/>
        </w:rPr>
        <w:t>.</w:t>
      </w:r>
    </w:p>
    <w:p w14:paraId="73585DCF" w14:textId="77777777" w:rsidR="00DE1F44" w:rsidRDefault="00DE1F44" w:rsidP="00DE1F44">
      <w:pPr>
        <w:ind w:hanging="709"/>
        <w:jc w:val="both"/>
        <w:outlineLvl w:val="0"/>
        <w:rPr>
          <w:b/>
          <w:color w:val="002060"/>
          <w:sz w:val="28"/>
          <w:szCs w:val="28"/>
        </w:rPr>
      </w:pPr>
      <w:r>
        <w:rPr>
          <w:b/>
          <w:color w:val="002060"/>
        </w:rPr>
        <w:t>Horaires des cours : 9h00/13H00 et 14/18H00</w:t>
      </w:r>
    </w:p>
    <w:p w14:paraId="2013C244" w14:textId="1F7B01A5" w:rsidR="00DE1F44" w:rsidRDefault="00DE1F44" w:rsidP="00DE1F44">
      <w:pPr>
        <w:ind w:right="-290" w:hanging="709"/>
        <w:jc w:val="both"/>
        <w:outlineLvl w:val="0"/>
        <w:rPr>
          <w:color w:val="002060"/>
        </w:rPr>
      </w:pPr>
      <w:r>
        <w:rPr>
          <w:b/>
          <w:color w:val="002060"/>
          <w:sz w:val="28"/>
          <w:szCs w:val="28"/>
        </w:rPr>
        <w:t xml:space="preserve">Intervenants : </w:t>
      </w:r>
      <w:r w:rsidR="00FC2C38">
        <w:rPr>
          <w:color w:val="002060"/>
        </w:rPr>
        <w:t>Claude ALTIERI</w:t>
      </w:r>
      <w:r>
        <w:rPr>
          <w:color w:val="002060"/>
        </w:rPr>
        <w:t>, kinésithérapeute/ostéopathe</w:t>
      </w:r>
    </w:p>
    <w:p w14:paraId="31106C1E" w14:textId="77777777" w:rsidR="00DE1F44" w:rsidRDefault="00DE1F44" w:rsidP="00DE1F44">
      <w:pPr>
        <w:ind w:right="-290" w:hanging="709"/>
        <w:jc w:val="both"/>
        <w:outlineLvl w:val="0"/>
        <w:rPr>
          <w:b/>
          <w:color w:val="002060"/>
        </w:rPr>
      </w:pPr>
      <w:r>
        <w:rPr>
          <w:b/>
          <w:color w:val="002060"/>
        </w:rPr>
        <w:t>Langue utilisée </w:t>
      </w:r>
      <w:r>
        <w:rPr>
          <w:color w:val="002060"/>
        </w:rPr>
        <w:t xml:space="preserve">: français </w:t>
      </w:r>
    </w:p>
    <w:p w14:paraId="5E108454" w14:textId="61E7F429" w:rsidR="00DE1F44" w:rsidRDefault="00DE1F44" w:rsidP="00DE1F44">
      <w:pPr>
        <w:ind w:right="-290" w:hanging="709"/>
        <w:jc w:val="both"/>
        <w:outlineLvl w:val="0"/>
        <w:rPr>
          <w:b/>
          <w:color w:val="002060"/>
        </w:rPr>
      </w:pPr>
      <w:r>
        <w:rPr>
          <w:b/>
          <w:color w:val="002060"/>
          <w:sz w:val="28"/>
          <w:szCs w:val="28"/>
        </w:rPr>
        <w:t>Tarif</w:t>
      </w:r>
      <w:r>
        <w:rPr>
          <w:b/>
          <w:color w:val="002060"/>
        </w:rPr>
        <w:t xml:space="preserve"> : </w:t>
      </w:r>
      <w:r w:rsidR="00FC2C38">
        <w:rPr>
          <w:color w:val="002060"/>
        </w:rPr>
        <w:t>2</w:t>
      </w:r>
      <w:r w:rsidR="001E7825">
        <w:rPr>
          <w:color w:val="002060"/>
        </w:rPr>
        <w:t>40</w:t>
      </w:r>
      <w:r w:rsidR="00FC2C38">
        <w:rPr>
          <w:color w:val="002060"/>
        </w:rPr>
        <w:t>0</w:t>
      </w:r>
      <w:r>
        <w:rPr>
          <w:color w:val="002060"/>
        </w:rPr>
        <w:t xml:space="preserve"> €</w:t>
      </w:r>
      <w:r w:rsidR="001E7825">
        <w:rPr>
          <w:color w:val="002060"/>
        </w:rPr>
        <w:t xml:space="preserve"> (les repas sont compris et pris sur place).</w:t>
      </w:r>
    </w:p>
    <w:p w14:paraId="3AB164A8" w14:textId="77777777" w:rsidR="00DE1F44" w:rsidRDefault="00DE1F44" w:rsidP="00DE1F44">
      <w:pPr>
        <w:ind w:right="-290" w:hanging="709"/>
        <w:jc w:val="both"/>
        <w:outlineLvl w:val="0"/>
        <w:rPr>
          <w:b/>
          <w:color w:val="002060"/>
        </w:rPr>
      </w:pPr>
    </w:p>
    <w:p w14:paraId="426F4837" w14:textId="77777777" w:rsidR="00DE1F44" w:rsidRDefault="00DE1F44" w:rsidP="00DE1F44">
      <w:pPr>
        <w:ind w:right="-290" w:hanging="709"/>
        <w:jc w:val="both"/>
        <w:outlineLvl w:val="0"/>
        <w:rPr>
          <w:b/>
          <w:color w:val="002060"/>
          <w:sz w:val="28"/>
          <w:szCs w:val="28"/>
        </w:rPr>
      </w:pPr>
      <w:r>
        <w:rPr>
          <w:b/>
          <w:color w:val="002060"/>
          <w:sz w:val="28"/>
          <w:szCs w:val="28"/>
        </w:rPr>
        <w:t>Coordonnées du participant</w:t>
      </w:r>
    </w:p>
    <w:p w14:paraId="42322EE3" w14:textId="77777777" w:rsidR="00DE1F44" w:rsidRDefault="00DE1F44" w:rsidP="00DE1F44">
      <w:pPr>
        <w:ind w:hanging="709"/>
        <w:outlineLvl w:val="0"/>
        <w:rPr>
          <w:color w:val="002060"/>
        </w:rPr>
      </w:pPr>
      <w:r>
        <w:rPr>
          <w:color w:val="002060"/>
        </w:rPr>
        <w:t>Je soussigné/e</w:t>
      </w:r>
    </w:p>
    <w:p w14:paraId="1A3D8A31" w14:textId="77777777" w:rsidR="00DE1F44" w:rsidRDefault="00DE1F44" w:rsidP="00DE1F44">
      <w:pPr>
        <w:ind w:hanging="709"/>
        <w:rPr>
          <w:color w:val="002060"/>
        </w:rPr>
      </w:pPr>
    </w:p>
    <w:p w14:paraId="45EB3777" w14:textId="77777777" w:rsidR="00DE1F44" w:rsidRDefault="00DE1F44" w:rsidP="00DE1F44">
      <w:pPr>
        <w:ind w:hanging="709"/>
        <w:outlineLvl w:val="0"/>
        <w:rPr>
          <w:color w:val="002060"/>
        </w:rPr>
      </w:pPr>
      <w:r>
        <w:rPr>
          <w:noProof/>
        </w:rPr>
        <mc:AlternateContent>
          <mc:Choice Requires="wps">
            <w:drawing>
              <wp:anchor distT="0" distB="0" distL="114300" distR="114300" simplePos="0" relativeHeight="251661312" behindDoc="0" locked="0" layoutInCell="1" allowOverlap="1" wp14:anchorId="2EA09B2B" wp14:editId="626D97D6">
                <wp:simplePos x="0" y="0"/>
                <wp:positionH relativeFrom="column">
                  <wp:posOffset>-48895</wp:posOffset>
                </wp:positionH>
                <wp:positionV relativeFrom="paragraph">
                  <wp:posOffset>123190</wp:posOffset>
                </wp:positionV>
                <wp:extent cx="4572635" cy="10160"/>
                <wp:effectExtent l="0" t="0" r="37465" b="27940"/>
                <wp:wrapNone/>
                <wp:docPr id="1" name="Connecteur droit 1"/>
                <wp:cNvGraphicFramePr/>
                <a:graphic xmlns:a="http://schemas.openxmlformats.org/drawingml/2006/main">
                  <a:graphicData uri="http://schemas.microsoft.com/office/word/2010/wordprocessingShape">
                    <wps:wsp>
                      <wps:cNvCnPr/>
                      <wps:spPr>
                        <a:xfrm flipV="1">
                          <a:off x="0" y="0"/>
                          <a:ext cx="457263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8614A" id="Connecteur droit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9.7pt" to="35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" strokecolor="#4472c4 [3204]" strokeweight=".5pt">
                <v:stroke joinstyle="miter"/>
              </v:line>
            </w:pict>
          </mc:Fallback>
        </mc:AlternateContent>
      </w:r>
      <w:r>
        <w:rPr>
          <w:color w:val="002060"/>
        </w:rPr>
        <w:t>Nom</w:t>
      </w:r>
    </w:p>
    <w:p w14:paraId="6BBBBCE0" w14:textId="77777777" w:rsidR="00DE1F44" w:rsidRDefault="00DE1F44" w:rsidP="00DE1F44">
      <w:pPr>
        <w:ind w:hanging="709"/>
        <w:rPr>
          <w:color w:val="002060"/>
        </w:rPr>
      </w:pPr>
    </w:p>
    <w:p w14:paraId="1C49C5C1" w14:textId="77777777" w:rsidR="00DE1F44" w:rsidRDefault="00DE1F44" w:rsidP="00DE1F44">
      <w:pPr>
        <w:ind w:hanging="709"/>
        <w:outlineLvl w:val="0"/>
        <w:rPr>
          <w:color w:val="002060"/>
        </w:rPr>
      </w:pPr>
      <w:r>
        <w:rPr>
          <w:noProof/>
        </w:rPr>
        <mc:AlternateContent>
          <mc:Choice Requires="wps">
            <w:drawing>
              <wp:anchor distT="0" distB="0" distL="114300" distR="114300" simplePos="0" relativeHeight="251662336" behindDoc="0" locked="0" layoutInCell="1" allowOverlap="1" wp14:anchorId="2166D711" wp14:editId="0155775A">
                <wp:simplePos x="0" y="0"/>
                <wp:positionH relativeFrom="column">
                  <wp:posOffset>66040</wp:posOffset>
                </wp:positionH>
                <wp:positionV relativeFrom="paragraph">
                  <wp:posOffset>136525</wp:posOffset>
                </wp:positionV>
                <wp:extent cx="445770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8ED2D8" id="Connecteur droit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75pt" to="35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" strokecolor="#4472c4 [3204]" strokeweight=".5pt">
                <v:stroke joinstyle="miter"/>
              </v:line>
            </w:pict>
          </mc:Fallback>
        </mc:AlternateContent>
      </w:r>
      <w:r>
        <w:rPr>
          <w:color w:val="002060"/>
        </w:rPr>
        <w:t>Prénom</w:t>
      </w:r>
    </w:p>
    <w:p w14:paraId="553431A3" w14:textId="77777777" w:rsidR="00DE1F44" w:rsidRDefault="00DE1F44" w:rsidP="00DE1F44">
      <w:pPr>
        <w:rPr>
          <w:color w:val="002060"/>
        </w:rPr>
      </w:pPr>
    </w:p>
    <w:p w14:paraId="4E6120B7" w14:textId="77777777" w:rsidR="00DE1F44" w:rsidRDefault="00DE1F44" w:rsidP="00DE1F44">
      <w:pPr>
        <w:ind w:hanging="709"/>
        <w:outlineLvl w:val="0"/>
        <w:rPr>
          <w:color w:val="002060"/>
        </w:rPr>
      </w:pPr>
      <w:r>
        <w:rPr>
          <w:noProof/>
        </w:rPr>
        <mc:AlternateContent>
          <mc:Choice Requires="wps">
            <w:drawing>
              <wp:anchor distT="0" distB="0" distL="114300" distR="114300" simplePos="0" relativeHeight="251663360" behindDoc="0" locked="0" layoutInCell="1" allowOverlap="1" wp14:anchorId="46D078CF" wp14:editId="46B7711F">
                <wp:simplePos x="0" y="0"/>
                <wp:positionH relativeFrom="column">
                  <wp:posOffset>179705</wp:posOffset>
                </wp:positionH>
                <wp:positionV relativeFrom="paragraph">
                  <wp:posOffset>149860</wp:posOffset>
                </wp:positionV>
                <wp:extent cx="4344035" cy="10160"/>
                <wp:effectExtent l="0" t="0" r="37465" b="27940"/>
                <wp:wrapNone/>
                <wp:docPr id="3" name="Connecteur droit 3"/>
                <wp:cNvGraphicFramePr/>
                <a:graphic xmlns:a="http://schemas.openxmlformats.org/drawingml/2006/main">
                  <a:graphicData uri="http://schemas.microsoft.com/office/word/2010/wordprocessingShape">
                    <wps:wsp>
                      <wps:cNvCnPr/>
                      <wps:spPr>
                        <a:xfrm flipV="1">
                          <a:off x="0" y="0"/>
                          <a:ext cx="434403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A9205" id="Connecteur droit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11.8pt" to="356.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" strokecolor="#4472c4 [3204]" strokeweight=".5pt">
                <v:stroke joinstyle="miter"/>
              </v:line>
            </w:pict>
          </mc:Fallback>
        </mc:AlternateContent>
      </w:r>
      <w:r>
        <w:rPr>
          <w:color w:val="002060"/>
        </w:rPr>
        <w:t>Spécialité</w:t>
      </w:r>
    </w:p>
    <w:p w14:paraId="7F30F8E6" w14:textId="77777777" w:rsidR="00DE1F44" w:rsidRDefault="00DE1F44" w:rsidP="00DE1F44">
      <w:pPr>
        <w:rPr>
          <w:color w:val="002060"/>
        </w:rPr>
      </w:pPr>
    </w:p>
    <w:p w14:paraId="14C98964" w14:textId="77777777" w:rsidR="00DE1F44" w:rsidRDefault="00DE1F44" w:rsidP="00DE1F44">
      <w:pPr>
        <w:ind w:hanging="709"/>
        <w:outlineLvl w:val="0"/>
        <w:rPr>
          <w:color w:val="002060"/>
        </w:rPr>
      </w:pPr>
      <w:r>
        <w:rPr>
          <w:noProof/>
        </w:rPr>
        <mc:AlternateContent>
          <mc:Choice Requires="wps">
            <w:drawing>
              <wp:anchor distT="0" distB="0" distL="114300" distR="114300" simplePos="0" relativeHeight="251664384" behindDoc="0" locked="0" layoutInCell="1" allowOverlap="1" wp14:anchorId="067B81FD" wp14:editId="4B368493">
                <wp:simplePos x="0" y="0"/>
                <wp:positionH relativeFrom="column">
                  <wp:posOffset>64135</wp:posOffset>
                </wp:positionH>
                <wp:positionV relativeFrom="paragraph">
                  <wp:posOffset>167640</wp:posOffset>
                </wp:positionV>
                <wp:extent cx="4457700"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680CF0"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3.2pt" to="356.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" strokecolor="#4472c4 [3204]" strokeweight=".5pt">
                <v:stroke joinstyle="miter"/>
              </v:line>
            </w:pict>
          </mc:Fallback>
        </mc:AlternateContent>
      </w:r>
      <w:r>
        <w:rPr>
          <w:color w:val="002060"/>
        </w:rPr>
        <w:t>Adresse</w:t>
      </w:r>
    </w:p>
    <w:p w14:paraId="12A8824B" w14:textId="77777777" w:rsidR="00DE1F44" w:rsidRDefault="00DE1F44" w:rsidP="00DE1F44">
      <w:pPr>
        <w:ind w:hanging="709"/>
        <w:outlineLvl w:val="0"/>
        <w:rPr>
          <w:color w:val="002060"/>
        </w:rPr>
      </w:pPr>
    </w:p>
    <w:p w14:paraId="659B3D3A" w14:textId="77777777" w:rsidR="00DE1F44" w:rsidRDefault="00DE1F44" w:rsidP="00DE1F44">
      <w:pPr>
        <w:ind w:hanging="709"/>
        <w:rPr>
          <w:color w:val="00B0F0"/>
        </w:rPr>
      </w:pPr>
      <w:r>
        <w:rPr>
          <w:color w:val="002060"/>
        </w:rPr>
        <w:t>Adresse de facturation</w:t>
      </w:r>
      <w:r>
        <w:rPr>
          <w:color w:val="00B0F0"/>
        </w:rPr>
        <w:t>_______________________________________________</w:t>
      </w:r>
    </w:p>
    <w:p w14:paraId="0F88CCF0" w14:textId="77777777" w:rsidR="00DE1F44" w:rsidRDefault="00DE1F44" w:rsidP="00DE1F44">
      <w:pPr>
        <w:ind w:hanging="709"/>
        <w:rPr>
          <w:color w:val="00B0F0"/>
        </w:rPr>
      </w:pPr>
    </w:p>
    <w:p w14:paraId="0E2AD820" w14:textId="77777777" w:rsidR="00DE1F44" w:rsidRDefault="00DE1F44" w:rsidP="00DE1F44">
      <w:pPr>
        <w:ind w:hanging="709"/>
        <w:rPr>
          <w:noProof/>
          <w:color w:val="002060"/>
          <w:lang w:eastAsia="fr-FR"/>
        </w:rPr>
      </w:pPr>
      <w:r>
        <w:rPr>
          <w:noProof/>
        </w:rPr>
        <mc:AlternateContent>
          <mc:Choice Requires="wps">
            <w:drawing>
              <wp:anchor distT="0" distB="0" distL="114300" distR="114300" simplePos="0" relativeHeight="251665408" behindDoc="0" locked="0" layoutInCell="1" allowOverlap="1" wp14:anchorId="0588E80D" wp14:editId="703AFCBB">
                <wp:simplePos x="0" y="0"/>
                <wp:positionH relativeFrom="column">
                  <wp:posOffset>3037205</wp:posOffset>
                </wp:positionH>
                <wp:positionV relativeFrom="paragraph">
                  <wp:posOffset>173990</wp:posOffset>
                </wp:positionV>
                <wp:extent cx="1486535" cy="2540"/>
                <wp:effectExtent l="0" t="0" r="37465" b="35560"/>
                <wp:wrapNone/>
                <wp:docPr id="6" name="Connecteur droit 6"/>
                <wp:cNvGraphicFramePr/>
                <a:graphic xmlns:a="http://schemas.openxmlformats.org/drawingml/2006/main">
                  <a:graphicData uri="http://schemas.microsoft.com/office/word/2010/wordprocessingShape">
                    <wps:wsp>
                      <wps:cNvCnPr/>
                      <wps:spPr>
                        <a:xfrm>
                          <a:off x="0" y="0"/>
                          <a:ext cx="148653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244CD" id="Connecteur droit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15pt,13.7pt" to="356.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" strokecolor="#4472c4 [320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21FE931D" wp14:editId="3E5E78B5">
                <wp:simplePos x="0" y="0"/>
                <wp:positionH relativeFrom="column">
                  <wp:posOffset>-163195</wp:posOffset>
                </wp:positionH>
                <wp:positionV relativeFrom="paragraph">
                  <wp:posOffset>173990</wp:posOffset>
                </wp:positionV>
                <wp:extent cx="2743835" cy="2540"/>
                <wp:effectExtent l="0" t="0" r="37465" b="35560"/>
                <wp:wrapNone/>
                <wp:docPr id="5" name="Connecteur droit 5"/>
                <wp:cNvGraphicFramePr/>
                <a:graphic xmlns:a="http://schemas.openxmlformats.org/drawingml/2006/main">
                  <a:graphicData uri="http://schemas.microsoft.com/office/word/2010/wordprocessingShape">
                    <wps:wsp>
                      <wps:cNvCnPr/>
                      <wps:spPr>
                        <a:xfrm>
                          <a:off x="0" y="0"/>
                          <a:ext cx="274383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A39E8C" id="Connecteur droit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85pt,13.7pt" to="203.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" strokecolor="#4472c4 [3204]" strokeweight=".5pt">
                <v:stroke joinstyle="miter"/>
              </v:line>
            </w:pict>
          </mc:Fallback>
        </mc:AlternateContent>
      </w:r>
      <w:r>
        <w:rPr>
          <w:color w:val="002060"/>
        </w:rPr>
        <w:t>Ville                                                                                      C.P.</w:t>
      </w:r>
      <w:r>
        <w:rPr>
          <w:noProof/>
          <w:color w:val="002060"/>
          <w:lang w:eastAsia="fr-FR"/>
        </w:rPr>
        <w:t xml:space="preserve"> </w:t>
      </w:r>
    </w:p>
    <w:p w14:paraId="1CB1FB4D" w14:textId="77777777" w:rsidR="00DE1F44" w:rsidRDefault="00DE1F44" w:rsidP="00DE1F44">
      <w:pPr>
        <w:rPr>
          <w:noProof/>
          <w:color w:val="002060"/>
          <w:lang w:eastAsia="fr-FR"/>
        </w:rPr>
      </w:pPr>
    </w:p>
    <w:p w14:paraId="73026ADF" w14:textId="77777777" w:rsidR="00DE1F44" w:rsidRDefault="00DE1F44" w:rsidP="00DE1F44">
      <w:pPr>
        <w:ind w:hanging="709"/>
        <w:rPr>
          <w:noProof/>
          <w:color w:val="002060"/>
          <w:lang w:eastAsia="fr-FR"/>
        </w:rPr>
      </w:pPr>
      <w:r>
        <w:rPr>
          <w:noProof/>
        </w:rPr>
        <mc:AlternateContent>
          <mc:Choice Requires="wps">
            <w:drawing>
              <wp:anchor distT="0" distB="0" distL="114300" distR="114300" simplePos="0" relativeHeight="251667456" behindDoc="0" locked="0" layoutInCell="1" allowOverlap="1" wp14:anchorId="494981EF" wp14:editId="240A80EC">
                <wp:simplePos x="0" y="0"/>
                <wp:positionH relativeFrom="column">
                  <wp:posOffset>3038475</wp:posOffset>
                </wp:positionH>
                <wp:positionV relativeFrom="paragraph">
                  <wp:posOffset>192405</wp:posOffset>
                </wp:positionV>
                <wp:extent cx="1486535" cy="2540"/>
                <wp:effectExtent l="0" t="0" r="37465" b="35560"/>
                <wp:wrapNone/>
                <wp:docPr id="8" name="Connecteur droit 8"/>
                <wp:cNvGraphicFramePr/>
                <a:graphic xmlns:a="http://schemas.openxmlformats.org/drawingml/2006/main">
                  <a:graphicData uri="http://schemas.microsoft.com/office/word/2010/wordprocessingShape">
                    <wps:wsp>
                      <wps:cNvCnPr/>
                      <wps:spPr>
                        <a:xfrm>
                          <a:off x="0" y="0"/>
                          <a:ext cx="148653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2FF0A" id="Connecteur droit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15.15pt" to="356.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" strokecolor="#4472c4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4200A212" wp14:editId="2D565931">
                <wp:simplePos x="0" y="0"/>
                <wp:positionH relativeFrom="column">
                  <wp:posOffset>-48895</wp:posOffset>
                </wp:positionH>
                <wp:positionV relativeFrom="paragraph">
                  <wp:posOffset>187325</wp:posOffset>
                </wp:positionV>
                <wp:extent cx="2629535" cy="2540"/>
                <wp:effectExtent l="0" t="0" r="37465" b="35560"/>
                <wp:wrapNone/>
                <wp:docPr id="7" name="Connecteur droit 7"/>
                <wp:cNvGraphicFramePr/>
                <a:graphic xmlns:a="http://schemas.openxmlformats.org/drawingml/2006/main">
                  <a:graphicData uri="http://schemas.microsoft.com/office/word/2010/wordprocessingShape">
                    <wps:wsp>
                      <wps:cNvCnPr/>
                      <wps:spPr>
                        <a:xfrm>
                          <a:off x="0" y="0"/>
                          <a:ext cx="262953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52FF3" id="Connecteur droit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4.75pt" to="203.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" strokecolor="#4472c4 [3204]" strokeweight=".5pt">
                <v:stroke joinstyle="miter"/>
              </v:line>
            </w:pict>
          </mc:Fallback>
        </mc:AlternateContent>
      </w:r>
      <w:r>
        <w:rPr>
          <w:noProof/>
          <w:color w:val="002060"/>
          <w:lang w:eastAsia="fr-FR"/>
        </w:rPr>
        <w:t xml:space="preserve">E-Mail                                                                                    @ </w:t>
      </w:r>
    </w:p>
    <w:p w14:paraId="3ECAEC2A" w14:textId="77777777" w:rsidR="00DE1F44" w:rsidRDefault="00DE1F44" w:rsidP="00DE1F44">
      <w:pPr>
        <w:rPr>
          <w:noProof/>
          <w:color w:val="002060"/>
          <w:lang w:eastAsia="fr-FR"/>
        </w:rPr>
      </w:pPr>
    </w:p>
    <w:p w14:paraId="09D2EA8B" w14:textId="77777777" w:rsidR="00DE1F44" w:rsidRDefault="00DE1F44" w:rsidP="00DE1F44">
      <w:pPr>
        <w:ind w:hanging="709"/>
        <w:rPr>
          <w:b/>
          <w:color w:val="002060"/>
          <w:sz w:val="28"/>
          <w:szCs w:val="28"/>
        </w:rPr>
      </w:pPr>
    </w:p>
    <w:p w14:paraId="7B7C7D75" w14:textId="77777777" w:rsidR="00DE1F44" w:rsidRDefault="00DE1F44" w:rsidP="00DE1F44">
      <w:pPr>
        <w:ind w:hanging="709"/>
        <w:rPr>
          <w:b/>
          <w:color w:val="002060"/>
          <w:sz w:val="28"/>
          <w:szCs w:val="28"/>
        </w:rPr>
      </w:pPr>
      <w:r>
        <w:rPr>
          <w:b/>
          <w:color w:val="002060"/>
          <w:sz w:val="28"/>
          <w:szCs w:val="28"/>
        </w:rPr>
        <w:lastRenderedPageBreak/>
        <w:t>Coordonnées de la société de formation</w:t>
      </w:r>
    </w:p>
    <w:p w14:paraId="71E5DCB9" w14:textId="77777777" w:rsidR="00DE1F44" w:rsidRDefault="00DE1F44" w:rsidP="00DE1F44">
      <w:pPr>
        <w:ind w:hanging="709"/>
        <w:rPr>
          <w:b/>
          <w:color w:val="002060"/>
          <w:sz w:val="28"/>
          <w:szCs w:val="28"/>
        </w:rPr>
      </w:pPr>
    </w:p>
    <w:p w14:paraId="1A51A2B7" w14:textId="77777777" w:rsidR="00DE1F44" w:rsidRDefault="00DE1F44" w:rsidP="00DE1F44">
      <w:pPr>
        <w:spacing w:after="120"/>
        <w:ind w:hanging="709"/>
        <w:rPr>
          <w:color w:val="002060"/>
        </w:rPr>
      </w:pPr>
      <w:r>
        <w:rPr>
          <w:color w:val="002060"/>
        </w:rPr>
        <w:t>Dénomination : BFD</w:t>
      </w:r>
    </w:p>
    <w:p w14:paraId="48DC038C" w14:textId="77777777" w:rsidR="00DE1F44" w:rsidRDefault="00DE1F44" w:rsidP="00DE1F44">
      <w:pPr>
        <w:spacing w:after="120"/>
        <w:ind w:hanging="709"/>
        <w:rPr>
          <w:color w:val="002060"/>
        </w:rPr>
      </w:pPr>
      <w:r>
        <w:rPr>
          <w:color w:val="002060"/>
        </w:rPr>
        <w:t>Adresse : BFD 234 Av de la Lanterne, BtB2 – 06200 Nice</w:t>
      </w:r>
    </w:p>
    <w:p w14:paraId="3B80ED1F" w14:textId="77777777" w:rsidR="00DE1F44" w:rsidRDefault="00DE1F44" w:rsidP="00DE1F44">
      <w:pPr>
        <w:spacing w:after="120"/>
        <w:ind w:hanging="709"/>
        <w:rPr>
          <w:color w:val="002060"/>
        </w:rPr>
      </w:pPr>
      <w:r>
        <w:rPr>
          <w:color w:val="002060"/>
        </w:rPr>
        <w:t>N° SIRET : 839 723 665 00015</w:t>
      </w:r>
    </w:p>
    <w:p w14:paraId="5C15A13E" w14:textId="77777777" w:rsidR="00DE1F44" w:rsidRDefault="00DE1F44" w:rsidP="00DE1F44">
      <w:pPr>
        <w:spacing w:after="120"/>
        <w:ind w:hanging="709"/>
        <w:rPr>
          <w:color w:val="002060"/>
        </w:rPr>
      </w:pPr>
      <w:r>
        <w:rPr>
          <w:color w:val="002060"/>
        </w:rPr>
        <w:t>Rôle : formation post-graduée pour professions de santé</w:t>
      </w:r>
    </w:p>
    <w:p w14:paraId="44D79F57" w14:textId="77777777" w:rsidR="00DE1F44" w:rsidRDefault="00DE1F44" w:rsidP="00DE1F44">
      <w:pPr>
        <w:spacing w:after="120"/>
        <w:ind w:hanging="709"/>
        <w:rPr>
          <w:color w:val="002060"/>
        </w:rPr>
      </w:pPr>
      <w:r>
        <w:rPr>
          <w:color w:val="002060"/>
        </w:rPr>
        <w:t xml:space="preserve">E-mail : </w:t>
      </w:r>
      <w:hyperlink r:id="rId10" w:history="1">
        <w:r>
          <w:rPr>
            <w:rStyle w:val="Lienhypertexte"/>
          </w:rPr>
          <w:t>opthema.formation@gmail.com</w:t>
        </w:r>
      </w:hyperlink>
      <w:r>
        <w:rPr>
          <w:rStyle w:val="Lienhypertexte"/>
        </w:rPr>
        <w:t xml:space="preserve"> </w:t>
      </w:r>
      <w:r>
        <w:rPr>
          <w:rStyle w:val="Lienhypertexte"/>
          <w:u w:val="none"/>
        </w:rPr>
        <w:t xml:space="preserve">  -   Site : https://osteopathie-opthema.fr/</w:t>
      </w:r>
    </w:p>
    <w:p w14:paraId="1F08A1F3" w14:textId="77777777" w:rsidR="00DE1F44" w:rsidRDefault="00DE1F44" w:rsidP="00DE1F44">
      <w:pPr>
        <w:spacing w:after="120"/>
        <w:ind w:hanging="709"/>
        <w:rPr>
          <w:noProof/>
          <w:color w:val="002060"/>
          <w:lang w:eastAsia="fr-FR"/>
        </w:rPr>
      </w:pPr>
      <w:r>
        <w:rPr>
          <w:color w:val="002060"/>
        </w:rPr>
        <w:t>Tél. mobile : 06.14.95.12.82</w:t>
      </w:r>
    </w:p>
    <w:p w14:paraId="2939BCD9" w14:textId="77777777" w:rsidR="00DE1F44" w:rsidRDefault="00DE1F44" w:rsidP="00DE1F44">
      <w:pPr>
        <w:pStyle w:val="NormalWeb"/>
        <w:outlineLvl w:val="0"/>
        <w:rPr>
          <w:rFonts w:asciiTheme="minorHAnsi" w:hAnsiTheme="minorHAnsi"/>
          <w:b/>
          <w:bCs/>
          <w:color w:val="002060"/>
          <w:sz w:val="28"/>
          <w:szCs w:val="28"/>
        </w:rPr>
      </w:pPr>
      <w:r>
        <w:rPr>
          <w:rFonts w:asciiTheme="minorHAnsi" w:hAnsiTheme="minorHAnsi"/>
          <w:b/>
          <w:bCs/>
          <w:color w:val="002060"/>
          <w:sz w:val="28"/>
          <w:szCs w:val="28"/>
        </w:rPr>
        <w:t>Modalités de règlement :</w:t>
      </w:r>
    </w:p>
    <w:p w14:paraId="270E94F2" w14:textId="133E0C3F" w:rsidR="00DE1F44" w:rsidRDefault="00DE1F44" w:rsidP="00DE1F44">
      <w:pPr>
        <w:pStyle w:val="NormalWeb"/>
        <w:ind w:left="426" w:hanging="426"/>
        <w:outlineLvl w:val="0"/>
        <w:rPr>
          <w:rFonts w:asciiTheme="minorHAnsi" w:hAnsiTheme="minorHAnsi"/>
          <w:bCs/>
          <w:color w:val="002060"/>
        </w:rPr>
      </w:pPr>
      <w:r>
        <w:rPr>
          <w:rFonts w:asciiTheme="minorHAnsi" w:hAnsiTheme="minorHAnsi"/>
          <w:bCs/>
          <w:color w:val="002060"/>
        </w:rPr>
        <w:t xml:space="preserve">Le prix de la formation s’élève à </w:t>
      </w:r>
      <w:r w:rsidR="00A57E00">
        <w:rPr>
          <w:rFonts w:asciiTheme="minorHAnsi" w:hAnsiTheme="minorHAnsi"/>
          <w:bCs/>
          <w:color w:val="002060"/>
        </w:rPr>
        <w:t>2</w:t>
      </w:r>
      <w:r w:rsidR="001E7825">
        <w:rPr>
          <w:rFonts w:asciiTheme="minorHAnsi" w:hAnsiTheme="minorHAnsi"/>
          <w:bCs/>
          <w:color w:val="002060"/>
        </w:rPr>
        <w:t>40</w:t>
      </w:r>
      <w:r w:rsidR="00A57E00">
        <w:rPr>
          <w:rFonts w:asciiTheme="minorHAnsi" w:hAnsiTheme="minorHAnsi"/>
          <w:bCs/>
          <w:color w:val="002060"/>
        </w:rPr>
        <w:t>0</w:t>
      </w:r>
      <w:r>
        <w:rPr>
          <w:rFonts w:asciiTheme="minorHAnsi" w:hAnsiTheme="minorHAnsi"/>
          <w:bCs/>
          <w:color w:val="002060"/>
        </w:rPr>
        <w:t xml:space="preserve"> €</w:t>
      </w:r>
    </w:p>
    <w:p w14:paraId="7574BFA8" w14:textId="77777777" w:rsidR="00DE1F44" w:rsidRDefault="00DE1F44" w:rsidP="00DE1F44">
      <w:pPr>
        <w:pStyle w:val="NormalWeb"/>
        <w:spacing w:before="0" w:beforeAutospacing="0" w:after="0" w:afterAutospacing="0"/>
        <w:ind w:left="426" w:hanging="426"/>
        <w:outlineLvl w:val="0"/>
        <w:rPr>
          <w:rFonts w:asciiTheme="minorHAnsi" w:hAnsiTheme="minorHAnsi"/>
          <w:bCs/>
          <w:color w:val="002060"/>
        </w:rPr>
      </w:pPr>
      <w:r>
        <w:rPr>
          <w:rFonts w:asciiTheme="minorHAnsi" w:hAnsiTheme="minorHAnsi"/>
          <w:bCs/>
          <w:color w:val="002060"/>
        </w:rPr>
        <w:t>Le stagiaire aura le choix entre deux types de paiement</w:t>
      </w:r>
    </w:p>
    <w:p w14:paraId="1AE995A2" w14:textId="1E33DE61" w:rsidR="00DE1F44" w:rsidRDefault="00DE1F44" w:rsidP="00DE1F44">
      <w:pPr>
        <w:pStyle w:val="NormalWeb"/>
        <w:numPr>
          <w:ilvl w:val="0"/>
          <w:numId w:val="1"/>
        </w:numPr>
        <w:spacing w:before="0" w:beforeAutospacing="0" w:after="0" w:afterAutospacing="0"/>
        <w:ind w:left="426" w:hanging="426"/>
        <w:outlineLvl w:val="0"/>
        <w:rPr>
          <w:rFonts w:asciiTheme="minorHAnsi" w:hAnsiTheme="minorHAnsi"/>
          <w:bCs/>
          <w:color w:val="002060"/>
        </w:rPr>
      </w:pPr>
      <w:r>
        <w:rPr>
          <w:rFonts w:asciiTheme="minorHAnsi" w:hAnsiTheme="minorHAnsi"/>
          <w:bCs/>
          <w:color w:val="002060"/>
        </w:rPr>
        <w:t>Paiement de la somme totale avec une remise de 10%</w:t>
      </w:r>
      <w:r w:rsidR="001E7825">
        <w:rPr>
          <w:rFonts w:asciiTheme="minorHAnsi" w:hAnsiTheme="minorHAnsi"/>
          <w:bCs/>
          <w:color w:val="002060"/>
        </w:rPr>
        <w:t xml:space="preserve"> soit 2160 €</w:t>
      </w:r>
    </w:p>
    <w:p w14:paraId="0E1E163C" w14:textId="75BA2245" w:rsidR="00DE1F44" w:rsidRDefault="00DE1F44" w:rsidP="00DE1F44">
      <w:pPr>
        <w:pStyle w:val="NormalWeb"/>
        <w:numPr>
          <w:ilvl w:val="0"/>
          <w:numId w:val="1"/>
        </w:numPr>
        <w:spacing w:before="0" w:beforeAutospacing="0" w:after="0" w:afterAutospacing="0"/>
        <w:ind w:left="426" w:hanging="426"/>
        <w:outlineLvl w:val="0"/>
        <w:rPr>
          <w:rFonts w:asciiTheme="minorHAnsi" w:hAnsiTheme="minorHAnsi"/>
          <w:bCs/>
          <w:color w:val="002060"/>
        </w:rPr>
      </w:pPr>
      <w:r>
        <w:rPr>
          <w:rFonts w:asciiTheme="minorHAnsi" w:hAnsiTheme="minorHAnsi"/>
          <w:bCs/>
          <w:color w:val="002060"/>
        </w:rPr>
        <w:t>Paiement échelonné</w:t>
      </w:r>
      <w:r w:rsidR="001E7825">
        <w:rPr>
          <w:rFonts w:asciiTheme="minorHAnsi" w:hAnsiTheme="minorHAnsi"/>
          <w:bCs/>
          <w:color w:val="002060"/>
        </w:rPr>
        <w:t xml:space="preserve"> en 3 fois</w:t>
      </w:r>
    </w:p>
    <w:p w14:paraId="3347BFFC" w14:textId="77777777" w:rsidR="00DE1F44" w:rsidRDefault="00DE1F44" w:rsidP="00DE1F44">
      <w:pPr>
        <w:pStyle w:val="NormalWeb"/>
        <w:numPr>
          <w:ilvl w:val="0"/>
          <w:numId w:val="2"/>
        </w:numPr>
        <w:spacing w:before="0" w:beforeAutospacing="0" w:after="0" w:afterAutospacing="0"/>
        <w:ind w:left="360"/>
        <w:outlineLvl w:val="0"/>
        <w:rPr>
          <w:rFonts w:asciiTheme="minorHAnsi" w:hAnsiTheme="minorHAnsi"/>
          <w:bCs/>
          <w:color w:val="002060"/>
        </w:rPr>
      </w:pPr>
      <w:r>
        <w:rPr>
          <w:rFonts w:asciiTheme="minorHAnsi" w:hAnsiTheme="minorHAnsi"/>
          <w:bCs/>
          <w:color w:val="002060"/>
        </w:rPr>
        <w:t>Un acompte de 500 € à l’inscription</w:t>
      </w:r>
    </w:p>
    <w:p w14:paraId="629CE543" w14:textId="16C78CF3" w:rsidR="00DE1F44" w:rsidRDefault="001E7825" w:rsidP="00DE1F44">
      <w:pPr>
        <w:pStyle w:val="NormalWeb"/>
        <w:numPr>
          <w:ilvl w:val="0"/>
          <w:numId w:val="2"/>
        </w:numPr>
        <w:spacing w:before="0" w:beforeAutospacing="0" w:after="0" w:afterAutospacing="0"/>
        <w:ind w:left="360"/>
        <w:outlineLvl w:val="0"/>
        <w:rPr>
          <w:rFonts w:asciiTheme="minorHAnsi" w:hAnsiTheme="minorHAnsi"/>
          <w:bCs/>
          <w:color w:val="002060"/>
        </w:rPr>
      </w:pPr>
      <w:r>
        <w:rPr>
          <w:rFonts w:asciiTheme="minorHAnsi" w:hAnsiTheme="minorHAnsi"/>
          <w:bCs/>
          <w:color w:val="002060"/>
        </w:rPr>
        <w:t>700</w:t>
      </w:r>
      <w:r w:rsidR="00DE1F44">
        <w:rPr>
          <w:rFonts w:asciiTheme="minorHAnsi" w:hAnsiTheme="minorHAnsi"/>
          <w:bCs/>
          <w:color w:val="002060"/>
        </w:rPr>
        <w:t xml:space="preserve"> € avant le 1</w:t>
      </w:r>
      <w:r w:rsidR="00DE1F44">
        <w:rPr>
          <w:rFonts w:asciiTheme="minorHAnsi" w:hAnsiTheme="minorHAnsi"/>
          <w:bCs/>
          <w:color w:val="002060"/>
          <w:vertAlign w:val="superscript"/>
        </w:rPr>
        <w:t>er</w:t>
      </w:r>
      <w:r w:rsidR="00DE1F44">
        <w:rPr>
          <w:rFonts w:asciiTheme="minorHAnsi" w:hAnsiTheme="minorHAnsi"/>
          <w:bCs/>
          <w:color w:val="002060"/>
        </w:rPr>
        <w:t xml:space="preserve"> stage</w:t>
      </w:r>
    </w:p>
    <w:p w14:paraId="38141674" w14:textId="25CA044A" w:rsidR="00DE1F44" w:rsidRDefault="001E7825" w:rsidP="00DE1F44">
      <w:pPr>
        <w:pStyle w:val="NormalWeb"/>
        <w:numPr>
          <w:ilvl w:val="0"/>
          <w:numId w:val="2"/>
        </w:numPr>
        <w:spacing w:before="0" w:beforeAutospacing="0" w:after="0" w:afterAutospacing="0"/>
        <w:ind w:left="360"/>
        <w:outlineLvl w:val="0"/>
        <w:rPr>
          <w:rFonts w:asciiTheme="minorHAnsi" w:hAnsiTheme="minorHAnsi"/>
          <w:bCs/>
          <w:color w:val="002060"/>
        </w:rPr>
      </w:pPr>
      <w:r>
        <w:rPr>
          <w:rFonts w:asciiTheme="minorHAnsi" w:hAnsiTheme="minorHAnsi"/>
          <w:bCs/>
          <w:color w:val="002060"/>
        </w:rPr>
        <w:t>Le solde 120</w:t>
      </w:r>
      <w:r w:rsidR="00A57E00">
        <w:rPr>
          <w:rFonts w:asciiTheme="minorHAnsi" w:hAnsiTheme="minorHAnsi"/>
          <w:bCs/>
          <w:color w:val="002060"/>
        </w:rPr>
        <w:t>0</w:t>
      </w:r>
      <w:r w:rsidR="00DE1F44">
        <w:rPr>
          <w:rFonts w:asciiTheme="minorHAnsi" w:hAnsiTheme="minorHAnsi"/>
          <w:bCs/>
          <w:color w:val="002060"/>
        </w:rPr>
        <w:t xml:space="preserve"> € a</w:t>
      </w:r>
      <w:r>
        <w:rPr>
          <w:rFonts w:asciiTheme="minorHAnsi" w:hAnsiTheme="minorHAnsi"/>
          <w:bCs/>
          <w:color w:val="002060"/>
        </w:rPr>
        <w:t>u</w:t>
      </w:r>
      <w:r w:rsidR="00DE1F44">
        <w:rPr>
          <w:rFonts w:asciiTheme="minorHAnsi" w:hAnsiTheme="minorHAnsi"/>
          <w:bCs/>
          <w:color w:val="002060"/>
        </w:rPr>
        <w:t xml:space="preserve"> le </w:t>
      </w:r>
      <w:r w:rsidR="00A57E00">
        <w:rPr>
          <w:rFonts w:asciiTheme="minorHAnsi" w:hAnsiTheme="minorHAnsi"/>
          <w:bCs/>
          <w:color w:val="002060"/>
        </w:rPr>
        <w:t>2</w:t>
      </w:r>
      <w:r w:rsidR="00DE1F44">
        <w:rPr>
          <w:rFonts w:asciiTheme="minorHAnsi" w:hAnsiTheme="minorHAnsi"/>
          <w:bCs/>
          <w:color w:val="002060"/>
          <w:vertAlign w:val="superscript"/>
        </w:rPr>
        <w:t>ème</w:t>
      </w:r>
      <w:r w:rsidR="00DE1F44">
        <w:rPr>
          <w:rFonts w:asciiTheme="minorHAnsi" w:hAnsiTheme="minorHAnsi"/>
          <w:bCs/>
          <w:color w:val="002060"/>
        </w:rPr>
        <w:t xml:space="preserve"> stage</w:t>
      </w:r>
    </w:p>
    <w:p w14:paraId="75AE352E" w14:textId="52134746" w:rsidR="00DE1F44" w:rsidRDefault="00DE1F44" w:rsidP="001E7825">
      <w:pPr>
        <w:pStyle w:val="NormalWeb"/>
        <w:spacing w:before="0" w:beforeAutospacing="0" w:after="0" w:afterAutospacing="0"/>
        <w:ind w:left="360"/>
        <w:outlineLvl w:val="0"/>
        <w:rPr>
          <w:rFonts w:asciiTheme="minorHAnsi" w:hAnsiTheme="minorHAnsi"/>
          <w:bCs/>
          <w:color w:val="002060"/>
        </w:rPr>
      </w:pPr>
    </w:p>
    <w:p w14:paraId="7418E918" w14:textId="77777777" w:rsidR="00DE1F44" w:rsidRDefault="00DE1F44" w:rsidP="001E7825">
      <w:pPr>
        <w:pStyle w:val="NormalWeb"/>
        <w:spacing w:beforeAutospacing="0" w:after="0" w:afterAutospacing="0"/>
        <w:outlineLvl w:val="0"/>
        <w:rPr>
          <w:rFonts w:asciiTheme="minorHAnsi" w:hAnsiTheme="minorHAnsi"/>
          <w:bCs/>
          <w:color w:val="002060"/>
        </w:rPr>
      </w:pPr>
      <w:r>
        <w:rPr>
          <w:rFonts w:asciiTheme="minorHAnsi" w:hAnsiTheme="minorHAnsi"/>
          <w:bCs/>
          <w:color w:val="002060"/>
        </w:rPr>
        <w:t>Le ou les paiements s’effectuent selon les modalités suivantes :</w:t>
      </w:r>
    </w:p>
    <w:p w14:paraId="7AB32843" w14:textId="77777777" w:rsidR="00DE1F44" w:rsidRDefault="00DE1F44" w:rsidP="00DE1F44">
      <w:pPr>
        <w:pStyle w:val="NormalWeb"/>
        <w:numPr>
          <w:ilvl w:val="0"/>
          <w:numId w:val="3"/>
        </w:numPr>
        <w:ind w:left="426" w:hanging="426"/>
        <w:outlineLvl w:val="0"/>
        <w:rPr>
          <w:rFonts w:asciiTheme="minorHAnsi" w:hAnsiTheme="minorHAnsi"/>
          <w:b/>
          <w:bCs/>
          <w:color w:val="002060"/>
        </w:rPr>
      </w:pPr>
      <w:r>
        <w:rPr>
          <w:rFonts w:asciiTheme="minorHAnsi" w:hAnsiTheme="minorHAnsi"/>
          <w:b/>
          <w:bCs/>
          <w:color w:val="002060"/>
        </w:rPr>
        <w:t xml:space="preserve">Chèque bancaire </w:t>
      </w:r>
      <w:r>
        <w:rPr>
          <w:rFonts w:asciiTheme="minorHAnsi" w:hAnsiTheme="minorHAnsi"/>
          <w:bCs/>
          <w:color w:val="002060"/>
        </w:rPr>
        <w:t>à l’ordre de BFD à adresser au siège</w:t>
      </w:r>
    </w:p>
    <w:p w14:paraId="461C9DEE" w14:textId="77777777" w:rsidR="00DE1F44" w:rsidRDefault="00DE1F44" w:rsidP="00DE1F44">
      <w:pPr>
        <w:pStyle w:val="NormalWeb"/>
        <w:numPr>
          <w:ilvl w:val="0"/>
          <w:numId w:val="3"/>
        </w:numPr>
        <w:ind w:left="426" w:hanging="426"/>
        <w:outlineLvl w:val="0"/>
        <w:rPr>
          <w:rFonts w:asciiTheme="minorHAnsi" w:hAnsiTheme="minorHAnsi"/>
          <w:b/>
          <w:bCs/>
          <w:color w:val="002060"/>
        </w:rPr>
      </w:pPr>
      <w:r>
        <w:rPr>
          <w:rFonts w:asciiTheme="minorHAnsi" w:hAnsiTheme="minorHAnsi"/>
          <w:b/>
          <w:bCs/>
          <w:color w:val="002060"/>
        </w:rPr>
        <w:t xml:space="preserve">Virement bancaire </w:t>
      </w:r>
      <w:r>
        <w:rPr>
          <w:rFonts w:asciiTheme="minorHAnsi" w:hAnsiTheme="minorHAnsi"/>
          <w:bCs/>
          <w:color w:val="002060"/>
        </w:rPr>
        <w:t>à BFD – IBAN FR76 3007 7041 9016 7604 0020 083</w:t>
      </w:r>
    </w:p>
    <w:p w14:paraId="52E39C96" w14:textId="77777777" w:rsidR="00DE1F44" w:rsidRDefault="00DE1F44" w:rsidP="00DE1F44">
      <w:pPr>
        <w:pStyle w:val="NormalWeb"/>
        <w:outlineLvl w:val="0"/>
        <w:rPr>
          <w:rFonts w:asciiTheme="minorHAnsi" w:hAnsiTheme="minorHAnsi"/>
          <w:b/>
          <w:bCs/>
          <w:color w:val="002060"/>
        </w:rPr>
      </w:pPr>
      <w:r>
        <w:rPr>
          <w:rFonts w:asciiTheme="minorHAnsi" w:hAnsiTheme="minorHAnsi"/>
          <w:b/>
          <w:bCs/>
          <w:color w:val="002060"/>
        </w:rPr>
        <w:t>Date, signature et cachet</w:t>
      </w:r>
    </w:p>
    <w:p w14:paraId="00FAFA44" w14:textId="77777777" w:rsidR="00DE1F44" w:rsidRDefault="00DE1F44" w:rsidP="00DE1F44">
      <w:pPr>
        <w:pStyle w:val="NormalWeb"/>
        <w:outlineLvl w:val="0"/>
        <w:rPr>
          <w:rFonts w:asciiTheme="minorHAnsi" w:hAnsiTheme="minorHAnsi"/>
          <w:bCs/>
          <w:color w:val="002060"/>
        </w:rPr>
      </w:pPr>
      <w:r>
        <w:rPr>
          <w:rFonts w:asciiTheme="minorHAnsi" w:hAnsiTheme="minorHAnsi"/>
          <w:bCs/>
          <w:color w:val="002060"/>
        </w:rPr>
        <w:t>Je soussigné (e) M. Mme …………………………………………………………………….déclare avoir pris connaissance de l’intégralité des conditions générales de vente de l’organisateur et en accepter les clauses.</w:t>
      </w:r>
    </w:p>
    <w:p w14:paraId="375FB907" w14:textId="77777777" w:rsidR="00DE1F44" w:rsidRDefault="00DE1F44" w:rsidP="00DE1F44">
      <w:pPr>
        <w:pStyle w:val="NormalWeb"/>
        <w:outlineLvl w:val="0"/>
        <w:rPr>
          <w:rFonts w:asciiTheme="minorHAnsi" w:hAnsiTheme="minorHAnsi"/>
          <w:bCs/>
          <w:color w:val="002060"/>
        </w:rPr>
      </w:pPr>
      <w:r>
        <w:rPr>
          <w:rFonts w:asciiTheme="minorHAnsi" w:hAnsiTheme="minorHAnsi"/>
          <w:bCs/>
          <w:color w:val="002060"/>
        </w:rPr>
        <w:t>Ce bulletin signé vaut engagement contractuel.</w:t>
      </w:r>
    </w:p>
    <w:p w14:paraId="6E4A0F78" w14:textId="77777777" w:rsidR="00DE1F44" w:rsidRDefault="00DE1F44" w:rsidP="00DE1F44">
      <w:pPr>
        <w:pStyle w:val="NormalWeb"/>
        <w:outlineLvl w:val="0"/>
        <w:rPr>
          <w:rFonts w:asciiTheme="minorHAnsi" w:hAnsiTheme="minorHAnsi"/>
          <w:bCs/>
          <w:color w:val="002060"/>
        </w:rPr>
      </w:pPr>
      <w:r>
        <w:rPr>
          <w:rFonts w:asciiTheme="minorHAnsi" w:hAnsiTheme="minorHAnsi"/>
          <w:bCs/>
          <w:color w:val="002060"/>
        </w:rPr>
        <w:t>A………………………………………………………….le ………………………………..</w:t>
      </w:r>
    </w:p>
    <w:p w14:paraId="2A40504D" w14:textId="77777777" w:rsidR="00DE1F44" w:rsidRDefault="00DE1F44" w:rsidP="00DE1F44">
      <w:pPr>
        <w:pStyle w:val="NormalWeb"/>
        <w:ind w:right="2829"/>
        <w:jc w:val="right"/>
        <w:outlineLvl w:val="0"/>
        <w:rPr>
          <w:rFonts w:asciiTheme="minorHAnsi" w:hAnsiTheme="minorHAnsi"/>
          <w:bCs/>
          <w:color w:val="002060"/>
        </w:rPr>
      </w:pPr>
      <w:r>
        <w:rPr>
          <w:rFonts w:asciiTheme="minorHAnsi" w:hAnsiTheme="minorHAnsi"/>
          <w:bCs/>
          <w:color w:val="002060"/>
        </w:rPr>
        <w:t>Signature</w:t>
      </w:r>
    </w:p>
    <w:p w14:paraId="00556E6C" w14:textId="77777777" w:rsidR="00DE1F44" w:rsidRDefault="00DE1F44" w:rsidP="00DE1F44">
      <w:pPr>
        <w:pStyle w:val="NormalWeb"/>
        <w:ind w:right="2829" w:hanging="709"/>
        <w:outlineLvl w:val="0"/>
        <w:rPr>
          <w:rFonts w:asciiTheme="minorHAnsi" w:hAnsiTheme="minorHAnsi"/>
          <w:bCs/>
          <w:color w:val="002060"/>
        </w:rPr>
      </w:pPr>
      <w:r>
        <w:rPr>
          <w:rFonts w:asciiTheme="minorHAnsi" w:hAnsiTheme="minorHAnsi"/>
          <w:bCs/>
          <w:color w:val="002060"/>
        </w:rPr>
        <w:t>Informations complémentaires :</w:t>
      </w:r>
    </w:p>
    <w:p w14:paraId="6879CD8B" w14:textId="79DEA1DB" w:rsidR="00DE1F44" w:rsidRDefault="00DE1F44" w:rsidP="00DE1F44">
      <w:pPr>
        <w:pStyle w:val="Paragraphedeliste"/>
        <w:numPr>
          <w:ilvl w:val="0"/>
          <w:numId w:val="4"/>
        </w:numPr>
        <w:ind w:left="-709" w:right="-432" w:hanging="425"/>
        <w:rPr>
          <w:i/>
          <w:color w:val="002060"/>
          <w:sz w:val="28"/>
          <w:szCs w:val="28"/>
        </w:rPr>
      </w:pPr>
      <w:r>
        <w:rPr>
          <w:i/>
          <w:color w:val="002060"/>
          <w:sz w:val="28"/>
          <w:szCs w:val="28"/>
        </w:rPr>
        <w:t xml:space="preserve">La formation pourra être prise en </w:t>
      </w:r>
      <w:proofErr w:type="spellStart"/>
      <w:r>
        <w:rPr>
          <w:i/>
          <w:color w:val="002060"/>
          <w:sz w:val="28"/>
          <w:szCs w:val="28"/>
        </w:rPr>
        <w:t>charge</w:t>
      </w:r>
      <w:r w:rsidR="001E7825">
        <w:rPr>
          <w:i/>
          <w:color w:val="002060"/>
          <w:sz w:val="28"/>
          <w:szCs w:val="28"/>
        </w:rPr>
        <w:t>les</w:t>
      </w:r>
      <w:proofErr w:type="spellEnd"/>
      <w:r w:rsidR="001E7825">
        <w:rPr>
          <w:i/>
          <w:color w:val="002060"/>
          <w:sz w:val="28"/>
          <w:szCs w:val="28"/>
        </w:rPr>
        <w:t xml:space="preserve"> OPCO et </w:t>
      </w:r>
      <w:proofErr w:type="spellStart"/>
      <w:r w:rsidR="001E7825">
        <w:rPr>
          <w:i/>
          <w:color w:val="002060"/>
          <w:sz w:val="28"/>
          <w:szCs w:val="28"/>
        </w:rPr>
        <w:t>notemment</w:t>
      </w:r>
      <w:proofErr w:type="spellEnd"/>
      <w:r>
        <w:rPr>
          <w:i/>
          <w:color w:val="002060"/>
          <w:sz w:val="28"/>
          <w:szCs w:val="28"/>
        </w:rPr>
        <w:t xml:space="preserve"> par le FIF-PL</w:t>
      </w:r>
    </w:p>
    <w:p w14:paraId="23CF4310" w14:textId="77777777" w:rsidR="00DE1F44" w:rsidRDefault="00DE1F44" w:rsidP="00DE1F44">
      <w:pPr>
        <w:pStyle w:val="Paragraphedeliste"/>
        <w:numPr>
          <w:ilvl w:val="0"/>
          <w:numId w:val="4"/>
        </w:numPr>
        <w:ind w:left="-709" w:right="-432" w:hanging="425"/>
      </w:pPr>
      <w:r>
        <w:rPr>
          <w:i/>
          <w:color w:val="002060"/>
          <w:sz w:val="28"/>
          <w:szCs w:val="28"/>
        </w:rPr>
        <w:t>Les repas de midi (buffet) et deux pauses café sont compris dans le prix du stage</w:t>
      </w:r>
    </w:p>
    <w:p w14:paraId="614C7E73" w14:textId="77777777" w:rsidR="00DE1F44" w:rsidRDefault="00DE1F44" w:rsidP="00DE1F44">
      <w:pPr>
        <w:ind w:right="-432"/>
      </w:pPr>
    </w:p>
    <w:p w14:paraId="4E9BE01D" w14:textId="77777777" w:rsidR="00DE1F44" w:rsidRDefault="00DE1F44" w:rsidP="00DE1F44">
      <w:pPr>
        <w:pStyle w:val="NormalWeb"/>
        <w:ind w:right="-6"/>
        <w:jc w:val="center"/>
        <w:outlineLvl w:val="0"/>
        <w:rPr>
          <w:rFonts w:asciiTheme="minorHAnsi" w:hAnsiTheme="minorHAnsi"/>
          <w:b/>
          <w:bCs/>
          <w:color w:val="AEAAAA" w:themeColor="background2" w:themeShade="BF"/>
          <w:sz w:val="36"/>
          <w:szCs w:val="36"/>
        </w:rPr>
      </w:pPr>
    </w:p>
    <w:p w14:paraId="4CF1864F" w14:textId="77777777" w:rsidR="00DE1F44" w:rsidRDefault="00DE1F44" w:rsidP="00DE1F44">
      <w:pPr>
        <w:pStyle w:val="NormalWeb"/>
        <w:ind w:right="-6"/>
        <w:jc w:val="center"/>
        <w:outlineLvl w:val="0"/>
        <w:rPr>
          <w:rFonts w:asciiTheme="minorHAnsi" w:hAnsiTheme="minorHAnsi"/>
          <w:b/>
          <w:bCs/>
          <w:color w:val="AEAAAA" w:themeColor="background2" w:themeShade="BF"/>
          <w:sz w:val="36"/>
          <w:szCs w:val="36"/>
        </w:rPr>
      </w:pPr>
      <w:r>
        <w:rPr>
          <w:rFonts w:asciiTheme="minorHAnsi" w:hAnsiTheme="minorHAnsi"/>
          <w:b/>
          <w:bCs/>
          <w:color w:val="AEAAAA" w:themeColor="background2" w:themeShade="BF"/>
          <w:sz w:val="36"/>
          <w:szCs w:val="36"/>
        </w:rPr>
        <w:t>Conditions générales de vente</w:t>
      </w:r>
    </w:p>
    <w:p w14:paraId="68BA735E" w14:textId="77777777" w:rsidR="00DE1F44" w:rsidRDefault="00DE1F44" w:rsidP="00DE1F44">
      <w:pPr>
        <w:pStyle w:val="NormalWeb"/>
        <w:ind w:right="-6"/>
        <w:jc w:val="both"/>
        <w:outlineLvl w:val="0"/>
        <w:rPr>
          <w:rFonts w:asciiTheme="minorHAnsi" w:hAnsiTheme="minorHAnsi"/>
          <w:bCs/>
          <w:color w:val="002060"/>
        </w:rPr>
      </w:pPr>
      <w:r>
        <w:rPr>
          <w:rFonts w:asciiTheme="minorHAnsi" w:hAnsiTheme="minorHAnsi"/>
          <w:bCs/>
          <w:color w:val="002060"/>
        </w:rPr>
        <w:t xml:space="preserve">Les inscriptions par téléphone ou par mail sont admises et ne sont prises en compte définitivement qu’à réception de leur confirmation écrite dans un délai de 48 heures par l’envoi du bulletin d’inscription rempli et signé. </w:t>
      </w:r>
    </w:p>
    <w:p w14:paraId="53E8C1DA" w14:textId="77777777" w:rsidR="00DE1F44" w:rsidRDefault="00DE1F44" w:rsidP="00DE1F44">
      <w:pPr>
        <w:pStyle w:val="NormalWeb"/>
        <w:jc w:val="both"/>
        <w:rPr>
          <w:rFonts w:asciiTheme="minorHAnsi" w:hAnsiTheme="minorHAnsi"/>
          <w:color w:val="002060"/>
        </w:rPr>
      </w:pPr>
      <w:r>
        <w:rPr>
          <w:rFonts w:asciiTheme="minorHAnsi" w:hAnsiTheme="minorHAnsi"/>
          <w:color w:val="002060"/>
        </w:rPr>
        <w:t xml:space="preserve">Toute annulation devra se faire par lettre </w:t>
      </w:r>
      <w:proofErr w:type="spellStart"/>
      <w:r>
        <w:rPr>
          <w:rFonts w:asciiTheme="minorHAnsi" w:hAnsiTheme="minorHAnsi"/>
          <w:color w:val="002060"/>
        </w:rPr>
        <w:t>recommandée</w:t>
      </w:r>
      <w:proofErr w:type="spellEnd"/>
      <w:r>
        <w:rPr>
          <w:rFonts w:asciiTheme="minorHAnsi" w:hAnsiTheme="minorHAnsi"/>
          <w:color w:val="002060"/>
        </w:rPr>
        <w:t xml:space="preserve"> ou par courriel avec accusé de </w:t>
      </w:r>
      <w:proofErr w:type="spellStart"/>
      <w:r>
        <w:rPr>
          <w:rFonts w:asciiTheme="minorHAnsi" w:hAnsiTheme="minorHAnsi"/>
          <w:color w:val="002060"/>
        </w:rPr>
        <w:t>réception</w:t>
      </w:r>
      <w:proofErr w:type="spellEnd"/>
      <w:r>
        <w:rPr>
          <w:rFonts w:asciiTheme="minorHAnsi" w:hAnsiTheme="minorHAnsi"/>
          <w:color w:val="002060"/>
        </w:rPr>
        <w:t xml:space="preserve">. Elle doit parvenir par </w:t>
      </w:r>
      <w:proofErr w:type="spellStart"/>
      <w:r>
        <w:rPr>
          <w:rFonts w:asciiTheme="minorHAnsi" w:hAnsiTheme="minorHAnsi"/>
          <w:color w:val="002060"/>
        </w:rPr>
        <w:t>écrit</w:t>
      </w:r>
      <w:proofErr w:type="spellEnd"/>
      <w:r>
        <w:rPr>
          <w:rFonts w:asciiTheme="minorHAnsi" w:hAnsiTheme="minorHAnsi"/>
          <w:color w:val="002060"/>
        </w:rPr>
        <w:t xml:space="preserve"> au plus tard 15 jours </w:t>
      </w:r>
      <w:proofErr w:type="spellStart"/>
      <w:r>
        <w:rPr>
          <w:rFonts w:asciiTheme="minorHAnsi" w:hAnsiTheme="minorHAnsi"/>
          <w:color w:val="002060"/>
        </w:rPr>
        <w:t>ouvrés</w:t>
      </w:r>
      <w:proofErr w:type="spellEnd"/>
      <w:r>
        <w:rPr>
          <w:rFonts w:asciiTheme="minorHAnsi" w:hAnsiTheme="minorHAnsi"/>
          <w:color w:val="002060"/>
        </w:rPr>
        <w:t xml:space="preserve"> avant le </w:t>
      </w:r>
      <w:proofErr w:type="spellStart"/>
      <w:r>
        <w:rPr>
          <w:rFonts w:asciiTheme="minorHAnsi" w:hAnsiTheme="minorHAnsi"/>
          <w:color w:val="002060"/>
        </w:rPr>
        <w:t>début</w:t>
      </w:r>
      <w:proofErr w:type="spellEnd"/>
      <w:r>
        <w:rPr>
          <w:rFonts w:asciiTheme="minorHAnsi" w:hAnsiTheme="minorHAnsi"/>
          <w:color w:val="002060"/>
        </w:rPr>
        <w:t xml:space="preserve"> de la formation </w:t>
      </w:r>
      <w:proofErr w:type="spellStart"/>
      <w:r>
        <w:rPr>
          <w:rFonts w:asciiTheme="minorHAnsi" w:hAnsiTheme="minorHAnsi"/>
          <w:color w:val="002060"/>
        </w:rPr>
        <w:t>concernée</w:t>
      </w:r>
      <w:proofErr w:type="spellEnd"/>
      <w:r>
        <w:rPr>
          <w:rFonts w:asciiTheme="minorHAnsi" w:hAnsiTheme="minorHAnsi"/>
          <w:color w:val="002060"/>
        </w:rPr>
        <w:t>. Au-delà de ce délai aucun remboursement ne pourra être exigé.</w:t>
      </w:r>
    </w:p>
    <w:p w14:paraId="2361A6D5" w14:textId="77777777" w:rsidR="00DE1F44" w:rsidRDefault="00DE1F44" w:rsidP="00DE1F44">
      <w:pPr>
        <w:pStyle w:val="NormalWeb"/>
        <w:jc w:val="both"/>
        <w:rPr>
          <w:rFonts w:asciiTheme="minorHAnsi" w:hAnsiTheme="minorHAnsi"/>
          <w:color w:val="002060"/>
        </w:rPr>
      </w:pPr>
      <w:r>
        <w:rPr>
          <w:rFonts w:asciiTheme="minorHAnsi" w:hAnsiTheme="minorHAnsi"/>
          <w:color w:val="002060"/>
        </w:rPr>
        <w:t xml:space="preserve">La formation est due au premier jour de la prestation. Si, par suite de force majeure </w:t>
      </w:r>
      <w:proofErr w:type="spellStart"/>
      <w:r>
        <w:rPr>
          <w:rFonts w:asciiTheme="minorHAnsi" w:hAnsiTheme="minorHAnsi"/>
          <w:color w:val="002060"/>
        </w:rPr>
        <w:t>dûment</w:t>
      </w:r>
      <w:proofErr w:type="spellEnd"/>
      <w:r>
        <w:rPr>
          <w:rFonts w:asciiTheme="minorHAnsi" w:hAnsiTheme="minorHAnsi"/>
          <w:color w:val="002060"/>
        </w:rPr>
        <w:t xml:space="preserve"> reconnue, le stagiaire est </w:t>
      </w:r>
      <w:proofErr w:type="spellStart"/>
      <w:r>
        <w:rPr>
          <w:rFonts w:asciiTheme="minorHAnsi" w:hAnsiTheme="minorHAnsi"/>
          <w:color w:val="002060"/>
        </w:rPr>
        <w:t>empêche</w:t>
      </w:r>
      <w:proofErr w:type="spellEnd"/>
      <w:r>
        <w:rPr>
          <w:rFonts w:asciiTheme="minorHAnsi" w:hAnsiTheme="minorHAnsi"/>
          <w:color w:val="002060"/>
        </w:rPr>
        <w:t xml:space="preserve">́ de suivre la formation, le ou la </w:t>
      </w:r>
      <w:proofErr w:type="spellStart"/>
      <w:r>
        <w:rPr>
          <w:rFonts w:asciiTheme="minorHAnsi" w:hAnsiTheme="minorHAnsi"/>
          <w:color w:val="002060"/>
        </w:rPr>
        <w:t>bénéficiaire</w:t>
      </w:r>
      <w:proofErr w:type="spellEnd"/>
      <w:r>
        <w:rPr>
          <w:rFonts w:asciiTheme="minorHAnsi" w:hAnsiTheme="minorHAnsi"/>
          <w:color w:val="002060"/>
        </w:rPr>
        <w:t xml:space="preserve"> peut </w:t>
      </w:r>
      <w:proofErr w:type="spellStart"/>
      <w:r>
        <w:rPr>
          <w:rFonts w:asciiTheme="minorHAnsi" w:hAnsiTheme="minorHAnsi"/>
          <w:color w:val="002060"/>
        </w:rPr>
        <w:t>résilier</w:t>
      </w:r>
      <w:proofErr w:type="spellEnd"/>
      <w:r>
        <w:rPr>
          <w:rFonts w:asciiTheme="minorHAnsi" w:hAnsiTheme="minorHAnsi"/>
          <w:color w:val="002060"/>
        </w:rPr>
        <w:t xml:space="preserve"> le </w:t>
      </w:r>
      <w:proofErr w:type="spellStart"/>
      <w:r>
        <w:rPr>
          <w:rFonts w:asciiTheme="minorHAnsi" w:hAnsiTheme="minorHAnsi"/>
          <w:color w:val="002060"/>
        </w:rPr>
        <w:t>présent</w:t>
      </w:r>
      <w:proofErr w:type="spellEnd"/>
      <w:r>
        <w:rPr>
          <w:rFonts w:asciiTheme="minorHAnsi" w:hAnsiTheme="minorHAnsi"/>
          <w:color w:val="002060"/>
        </w:rPr>
        <w:t xml:space="preserve"> contrat. Dans ce cas, seules les prestations effectivement </w:t>
      </w:r>
      <w:proofErr w:type="spellStart"/>
      <w:r>
        <w:rPr>
          <w:rFonts w:asciiTheme="minorHAnsi" w:hAnsiTheme="minorHAnsi"/>
          <w:color w:val="002060"/>
        </w:rPr>
        <w:t>dispensées</w:t>
      </w:r>
      <w:proofErr w:type="spellEnd"/>
      <w:r>
        <w:rPr>
          <w:rFonts w:asciiTheme="minorHAnsi" w:hAnsiTheme="minorHAnsi"/>
          <w:color w:val="002060"/>
        </w:rPr>
        <w:t xml:space="preserve"> sont dues au </w:t>
      </w:r>
      <w:r>
        <w:rPr>
          <w:rFonts w:asciiTheme="minorHAnsi" w:hAnsiTheme="minorHAnsi"/>
          <w:i/>
          <w:color w:val="002060"/>
        </w:rPr>
        <w:t xml:space="preserve">prorata </w:t>
      </w:r>
      <w:proofErr w:type="spellStart"/>
      <w:r>
        <w:rPr>
          <w:rFonts w:asciiTheme="minorHAnsi" w:hAnsiTheme="minorHAnsi"/>
          <w:i/>
          <w:color w:val="002060"/>
        </w:rPr>
        <w:t>temporis</w:t>
      </w:r>
      <w:proofErr w:type="spellEnd"/>
      <w:r>
        <w:rPr>
          <w:rFonts w:asciiTheme="minorHAnsi" w:hAnsiTheme="minorHAnsi"/>
          <w:color w:val="002060"/>
        </w:rPr>
        <w:t xml:space="preserve"> de leur valeur </w:t>
      </w:r>
      <w:proofErr w:type="spellStart"/>
      <w:r>
        <w:rPr>
          <w:rFonts w:asciiTheme="minorHAnsi" w:hAnsiTheme="minorHAnsi"/>
          <w:color w:val="002060"/>
        </w:rPr>
        <w:t>prévue</w:t>
      </w:r>
      <w:proofErr w:type="spellEnd"/>
      <w:r>
        <w:rPr>
          <w:rFonts w:asciiTheme="minorHAnsi" w:hAnsiTheme="minorHAnsi"/>
          <w:color w:val="002060"/>
        </w:rPr>
        <w:t xml:space="preserve"> à cette convention. </w:t>
      </w:r>
    </w:p>
    <w:p w14:paraId="7449FCA9" w14:textId="77777777" w:rsidR="00DE1F44" w:rsidRDefault="00DE1F44" w:rsidP="00DE1F44">
      <w:pPr>
        <w:pStyle w:val="NormalWeb"/>
        <w:jc w:val="both"/>
        <w:rPr>
          <w:rFonts w:asciiTheme="minorHAnsi" w:hAnsiTheme="minorHAnsi"/>
          <w:b/>
          <w:color w:val="002060"/>
        </w:rPr>
      </w:pPr>
      <w:r>
        <w:rPr>
          <w:rFonts w:asciiTheme="minorHAnsi" w:hAnsiTheme="minorHAnsi"/>
          <w:b/>
          <w:color w:val="002060"/>
        </w:rPr>
        <w:t>Les engagements de l’organisateur</w:t>
      </w:r>
    </w:p>
    <w:p w14:paraId="556EE3F1" w14:textId="77777777" w:rsidR="00DE1F44" w:rsidRDefault="00DE1F44" w:rsidP="00DE1F44">
      <w:pPr>
        <w:pStyle w:val="NormalWeb"/>
        <w:jc w:val="both"/>
        <w:rPr>
          <w:rFonts w:asciiTheme="minorHAnsi" w:hAnsiTheme="minorHAnsi"/>
          <w:color w:val="002060"/>
        </w:rPr>
      </w:pPr>
      <w:r>
        <w:rPr>
          <w:rFonts w:asciiTheme="minorHAnsi" w:hAnsiTheme="minorHAnsi"/>
          <w:color w:val="002060"/>
        </w:rPr>
        <w:t xml:space="preserve">En application de l’article L 6354-1 du Code du Travail, il est convenu entre les signataires du </w:t>
      </w:r>
      <w:proofErr w:type="spellStart"/>
      <w:r>
        <w:rPr>
          <w:rFonts w:asciiTheme="minorHAnsi" w:hAnsiTheme="minorHAnsi"/>
          <w:color w:val="002060"/>
        </w:rPr>
        <w:t>présent</w:t>
      </w:r>
      <w:proofErr w:type="spellEnd"/>
      <w:r>
        <w:rPr>
          <w:rFonts w:asciiTheme="minorHAnsi" w:hAnsiTheme="minorHAnsi"/>
          <w:color w:val="002060"/>
        </w:rPr>
        <w:t xml:space="preserve"> contrat, que faute de </w:t>
      </w:r>
      <w:proofErr w:type="spellStart"/>
      <w:r>
        <w:rPr>
          <w:rFonts w:asciiTheme="minorHAnsi" w:hAnsiTheme="minorHAnsi"/>
          <w:color w:val="002060"/>
        </w:rPr>
        <w:t>réalisation</w:t>
      </w:r>
      <w:proofErr w:type="spellEnd"/>
      <w:r>
        <w:rPr>
          <w:rFonts w:asciiTheme="minorHAnsi" w:hAnsiTheme="minorHAnsi"/>
          <w:color w:val="002060"/>
        </w:rPr>
        <w:t xml:space="preserve"> totale ou partielle de la prestation, la société de formation devra proposer un report ou rembourser au </w:t>
      </w:r>
      <w:proofErr w:type="spellStart"/>
      <w:r>
        <w:rPr>
          <w:rFonts w:asciiTheme="minorHAnsi" w:hAnsiTheme="minorHAnsi"/>
          <w:color w:val="002060"/>
        </w:rPr>
        <w:t>bénéficiaire</w:t>
      </w:r>
      <w:proofErr w:type="spellEnd"/>
      <w:r>
        <w:rPr>
          <w:rFonts w:asciiTheme="minorHAnsi" w:hAnsiTheme="minorHAnsi"/>
          <w:color w:val="002060"/>
        </w:rPr>
        <w:t xml:space="preserve"> les sommes </w:t>
      </w:r>
      <w:proofErr w:type="spellStart"/>
      <w:r>
        <w:rPr>
          <w:rFonts w:asciiTheme="minorHAnsi" w:hAnsiTheme="minorHAnsi"/>
          <w:color w:val="002060"/>
        </w:rPr>
        <w:t>indûment</w:t>
      </w:r>
      <w:proofErr w:type="spellEnd"/>
      <w:r>
        <w:rPr>
          <w:rFonts w:asciiTheme="minorHAnsi" w:hAnsiTheme="minorHAnsi"/>
          <w:color w:val="002060"/>
        </w:rPr>
        <w:t xml:space="preserve"> </w:t>
      </w:r>
      <w:proofErr w:type="spellStart"/>
      <w:r>
        <w:rPr>
          <w:rFonts w:asciiTheme="minorHAnsi" w:hAnsiTheme="minorHAnsi"/>
          <w:color w:val="002060"/>
        </w:rPr>
        <w:t>perçues</w:t>
      </w:r>
      <w:proofErr w:type="spellEnd"/>
      <w:r>
        <w:rPr>
          <w:rFonts w:asciiTheme="minorHAnsi" w:hAnsiTheme="minorHAnsi"/>
          <w:color w:val="002060"/>
        </w:rPr>
        <w:t xml:space="preserve"> de ce fait. </w:t>
      </w:r>
    </w:p>
    <w:p w14:paraId="1A2B7AD5" w14:textId="77777777" w:rsidR="00DE1F44" w:rsidRDefault="00DE1F44" w:rsidP="00DE1F44">
      <w:pPr>
        <w:pStyle w:val="NormalWeb"/>
        <w:jc w:val="both"/>
        <w:rPr>
          <w:rFonts w:asciiTheme="minorHAnsi" w:hAnsiTheme="minorHAnsi"/>
          <w:color w:val="002060"/>
        </w:rPr>
      </w:pPr>
      <w:r>
        <w:rPr>
          <w:rFonts w:asciiTheme="minorHAnsi" w:hAnsiTheme="minorHAnsi"/>
          <w:color w:val="002060"/>
        </w:rPr>
        <w:t xml:space="preserve">La société de formation se </w:t>
      </w:r>
      <w:proofErr w:type="spellStart"/>
      <w:r>
        <w:rPr>
          <w:rFonts w:asciiTheme="minorHAnsi" w:hAnsiTheme="minorHAnsi"/>
          <w:color w:val="002060"/>
        </w:rPr>
        <w:t>réserve</w:t>
      </w:r>
      <w:proofErr w:type="spellEnd"/>
      <w:r>
        <w:rPr>
          <w:rFonts w:asciiTheme="minorHAnsi" w:hAnsiTheme="minorHAnsi"/>
          <w:color w:val="002060"/>
        </w:rPr>
        <w:t xml:space="preserve"> le droit, si le nombre de participants est jugé insuffisant sur le plan </w:t>
      </w:r>
      <w:proofErr w:type="spellStart"/>
      <w:r>
        <w:rPr>
          <w:rFonts w:asciiTheme="minorHAnsi" w:hAnsiTheme="minorHAnsi"/>
          <w:color w:val="002060"/>
        </w:rPr>
        <w:t>pédagogique</w:t>
      </w:r>
      <w:proofErr w:type="spellEnd"/>
      <w:r>
        <w:rPr>
          <w:rFonts w:asciiTheme="minorHAnsi" w:hAnsiTheme="minorHAnsi"/>
          <w:color w:val="002060"/>
        </w:rPr>
        <w:t xml:space="preserve"> d’annuler cette formation au plus tard 4 jours ouvrables avant la date </w:t>
      </w:r>
      <w:proofErr w:type="spellStart"/>
      <w:r>
        <w:rPr>
          <w:rFonts w:asciiTheme="minorHAnsi" w:hAnsiTheme="minorHAnsi"/>
          <w:color w:val="002060"/>
        </w:rPr>
        <w:t>prévue</w:t>
      </w:r>
      <w:proofErr w:type="spellEnd"/>
      <w:r>
        <w:rPr>
          <w:rFonts w:asciiTheme="minorHAnsi" w:hAnsiTheme="minorHAnsi"/>
          <w:color w:val="002060"/>
        </w:rPr>
        <w:t xml:space="preserve">. Les frais d’inscription </w:t>
      </w:r>
      <w:proofErr w:type="spellStart"/>
      <w:r>
        <w:rPr>
          <w:rFonts w:asciiTheme="minorHAnsi" w:hAnsiTheme="minorHAnsi"/>
          <w:color w:val="002060"/>
        </w:rPr>
        <w:t>préalablement</w:t>
      </w:r>
      <w:proofErr w:type="spellEnd"/>
      <w:r>
        <w:rPr>
          <w:rFonts w:asciiTheme="minorHAnsi" w:hAnsiTheme="minorHAnsi"/>
          <w:color w:val="002060"/>
        </w:rPr>
        <w:t xml:space="preserve"> </w:t>
      </w:r>
      <w:proofErr w:type="spellStart"/>
      <w:r>
        <w:rPr>
          <w:rFonts w:asciiTheme="minorHAnsi" w:hAnsiTheme="minorHAnsi"/>
          <w:color w:val="002060"/>
        </w:rPr>
        <w:t>réglés</w:t>
      </w:r>
      <w:proofErr w:type="spellEnd"/>
      <w:r>
        <w:rPr>
          <w:rFonts w:asciiTheme="minorHAnsi" w:hAnsiTheme="minorHAnsi"/>
          <w:color w:val="002060"/>
        </w:rPr>
        <w:t xml:space="preserve"> seront </w:t>
      </w:r>
      <w:proofErr w:type="spellStart"/>
      <w:r>
        <w:rPr>
          <w:rFonts w:asciiTheme="minorHAnsi" w:hAnsiTheme="minorHAnsi"/>
          <w:color w:val="002060"/>
        </w:rPr>
        <w:t>entièrement</w:t>
      </w:r>
      <w:proofErr w:type="spellEnd"/>
      <w:r>
        <w:rPr>
          <w:rFonts w:asciiTheme="minorHAnsi" w:hAnsiTheme="minorHAnsi"/>
          <w:color w:val="002060"/>
        </w:rPr>
        <w:t xml:space="preserve"> </w:t>
      </w:r>
      <w:proofErr w:type="spellStart"/>
      <w:r>
        <w:rPr>
          <w:rFonts w:asciiTheme="minorHAnsi" w:hAnsiTheme="minorHAnsi"/>
          <w:color w:val="002060"/>
        </w:rPr>
        <w:t>remboursés</w:t>
      </w:r>
      <w:proofErr w:type="spellEnd"/>
      <w:r>
        <w:rPr>
          <w:rFonts w:asciiTheme="minorHAnsi" w:hAnsiTheme="minorHAnsi"/>
          <w:color w:val="002060"/>
        </w:rPr>
        <w:t>.</w:t>
      </w:r>
    </w:p>
    <w:p w14:paraId="1113EE89" w14:textId="77777777" w:rsidR="00DE1F44" w:rsidRDefault="00DE1F44" w:rsidP="00DE1F44">
      <w:pPr>
        <w:pStyle w:val="NormalWeb"/>
        <w:jc w:val="both"/>
        <w:rPr>
          <w:rFonts w:asciiTheme="minorHAnsi" w:hAnsiTheme="minorHAnsi"/>
          <w:color w:val="002060"/>
        </w:rPr>
      </w:pPr>
      <w:r>
        <w:rPr>
          <w:rFonts w:asciiTheme="minorHAnsi" w:hAnsiTheme="minorHAnsi"/>
          <w:color w:val="002060"/>
        </w:rPr>
        <w:t xml:space="preserve">La société de formation se </w:t>
      </w:r>
      <w:proofErr w:type="spellStart"/>
      <w:r>
        <w:rPr>
          <w:rFonts w:asciiTheme="minorHAnsi" w:hAnsiTheme="minorHAnsi"/>
          <w:color w:val="002060"/>
        </w:rPr>
        <w:t>réserve</w:t>
      </w:r>
      <w:proofErr w:type="spellEnd"/>
      <w:r>
        <w:rPr>
          <w:rFonts w:asciiTheme="minorHAnsi" w:hAnsiTheme="minorHAnsi"/>
          <w:color w:val="002060"/>
        </w:rPr>
        <w:t xml:space="preserve"> le droit de reporter le stage en cas de force majeure, si des circonstances </w:t>
      </w:r>
      <w:proofErr w:type="spellStart"/>
      <w:r>
        <w:rPr>
          <w:rFonts w:asciiTheme="minorHAnsi" w:hAnsiTheme="minorHAnsi"/>
          <w:color w:val="002060"/>
        </w:rPr>
        <w:t>indépendantes</w:t>
      </w:r>
      <w:proofErr w:type="spellEnd"/>
      <w:r>
        <w:rPr>
          <w:rFonts w:asciiTheme="minorHAnsi" w:hAnsiTheme="minorHAnsi"/>
          <w:color w:val="002060"/>
        </w:rPr>
        <w:t xml:space="preserve"> l’y obligent sans obligation de </w:t>
      </w:r>
      <w:proofErr w:type="spellStart"/>
      <w:r>
        <w:rPr>
          <w:rFonts w:asciiTheme="minorHAnsi" w:hAnsiTheme="minorHAnsi"/>
          <w:color w:val="002060"/>
        </w:rPr>
        <w:t>dédommagements</w:t>
      </w:r>
      <w:proofErr w:type="spellEnd"/>
      <w:r>
        <w:rPr>
          <w:rFonts w:asciiTheme="minorHAnsi" w:hAnsiTheme="minorHAnsi"/>
          <w:color w:val="002060"/>
        </w:rPr>
        <w:t xml:space="preserve"> ou </w:t>
      </w:r>
      <w:proofErr w:type="spellStart"/>
      <w:r>
        <w:rPr>
          <w:rFonts w:asciiTheme="minorHAnsi" w:hAnsiTheme="minorHAnsi"/>
          <w:color w:val="002060"/>
        </w:rPr>
        <w:t>pénalités</w:t>
      </w:r>
      <w:proofErr w:type="spellEnd"/>
      <w:r>
        <w:rPr>
          <w:rFonts w:asciiTheme="minorHAnsi" w:hAnsiTheme="minorHAnsi"/>
          <w:color w:val="002060"/>
        </w:rPr>
        <w:t xml:space="preserve"> </w:t>
      </w:r>
      <w:proofErr w:type="spellStart"/>
      <w:r>
        <w:rPr>
          <w:rFonts w:asciiTheme="minorHAnsi" w:hAnsiTheme="minorHAnsi"/>
          <w:color w:val="002060"/>
        </w:rPr>
        <w:t>reversées</w:t>
      </w:r>
      <w:proofErr w:type="spellEnd"/>
      <w:r>
        <w:rPr>
          <w:rFonts w:asciiTheme="minorHAnsi" w:hAnsiTheme="minorHAnsi"/>
          <w:color w:val="002060"/>
        </w:rPr>
        <w:t xml:space="preserve"> aux participants. </w:t>
      </w:r>
    </w:p>
    <w:p w14:paraId="44B2B73D" w14:textId="77777777" w:rsidR="00DE1F44" w:rsidRDefault="00DE1F44" w:rsidP="00DE1F44">
      <w:pPr>
        <w:pStyle w:val="NormalWeb"/>
        <w:jc w:val="both"/>
        <w:rPr>
          <w:rFonts w:asciiTheme="minorHAnsi" w:hAnsiTheme="minorHAnsi"/>
          <w:color w:val="002060"/>
        </w:rPr>
      </w:pPr>
      <w:r>
        <w:rPr>
          <w:rFonts w:asciiTheme="minorHAnsi" w:hAnsiTheme="minorHAnsi"/>
          <w:color w:val="002060"/>
        </w:rPr>
        <w:t xml:space="preserve">La société de formation ne pourra </w:t>
      </w:r>
      <w:proofErr w:type="spellStart"/>
      <w:r>
        <w:rPr>
          <w:rFonts w:asciiTheme="minorHAnsi" w:hAnsiTheme="minorHAnsi"/>
          <w:color w:val="002060"/>
        </w:rPr>
        <w:t>être</w:t>
      </w:r>
      <w:proofErr w:type="spellEnd"/>
      <w:r>
        <w:rPr>
          <w:rFonts w:asciiTheme="minorHAnsi" w:hAnsiTheme="minorHAnsi"/>
          <w:color w:val="002060"/>
        </w:rPr>
        <w:t xml:space="preserve"> tenue responsable des frais </w:t>
      </w:r>
      <w:proofErr w:type="spellStart"/>
      <w:r>
        <w:rPr>
          <w:rFonts w:asciiTheme="minorHAnsi" w:hAnsiTheme="minorHAnsi"/>
          <w:color w:val="002060"/>
        </w:rPr>
        <w:t>engagés</w:t>
      </w:r>
      <w:proofErr w:type="spellEnd"/>
      <w:r>
        <w:rPr>
          <w:rFonts w:asciiTheme="minorHAnsi" w:hAnsiTheme="minorHAnsi"/>
          <w:color w:val="002060"/>
        </w:rPr>
        <w:t xml:space="preserve"> par le stagiaire ou des dommages </w:t>
      </w:r>
      <w:proofErr w:type="spellStart"/>
      <w:r>
        <w:rPr>
          <w:rFonts w:asciiTheme="minorHAnsi" w:hAnsiTheme="minorHAnsi"/>
          <w:color w:val="002060"/>
        </w:rPr>
        <w:t>conséquents</w:t>
      </w:r>
      <w:proofErr w:type="spellEnd"/>
      <w:r>
        <w:rPr>
          <w:rFonts w:asciiTheme="minorHAnsi" w:hAnsiTheme="minorHAnsi"/>
          <w:color w:val="002060"/>
        </w:rPr>
        <w:t xml:space="preserve"> à l'annulation d ́une formation ou à son report à une date </w:t>
      </w:r>
      <w:proofErr w:type="spellStart"/>
      <w:r>
        <w:rPr>
          <w:rFonts w:asciiTheme="minorHAnsi" w:hAnsiTheme="minorHAnsi"/>
          <w:color w:val="002060"/>
        </w:rPr>
        <w:t>ultérieure</w:t>
      </w:r>
      <w:proofErr w:type="spellEnd"/>
      <w:r>
        <w:rPr>
          <w:rFonts w:asciiTheme="minorHAnsi" w:hAnsiTheme="minorHAnsi"/>
          <w:color w:val="002060"/>
        </w:rPr>
        <w:t xml:space="preserve">. </w:t>
      </w:r>
    </w:p>
    <w:p w14:paraId="172C8537" w14:textId="77777777" w:rsidR="00DE1F44" w:rsidRDefault="00DE1F44" w:rsidP="00DE1F44">
      <w:pPr>
        <w:pStyle w:val="NormalWeb"/>
        <w:jc w:val="center"/>
      </w:pPr>
      <w:r>
        <w:rPr>
          <w:rFonts w:asciiTheme="minorHAnsi" w:hAnsiTheme="minorHAnsi"/>
          <w:color w:val="002060"/>
        </w:rPr>
        <w:t xml:space="preserve">____________________________ </w:t>
      </w:r>
    </w:p>
    <w:p w14:paraId="54CEA47B" w14:textId="77777777" w:rsidR="003651A7" w:rsidRDefault="003651A7"/>
    <w:sectPr w:rsidR="003651A7" w:rsidSect="00EF4E5B">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6FC9" w14:textId="77777777" w:rsidR="004B2F8C" w:rsidRDefault="004B2F8C">
      <w:r>
        <w:separator/>
      </w:r>
    </w:p>
  </w:endnote>
  <w:endnote w:type="continuationSeparator" w:id="0">
    <w:p w14:paraId="4B94B9BD" w14:textId="77777777" w:rsidR="004B2F8C" w:rsidRDefault="004B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7FAB" w14:textId="77777777" w:rsidR="00EF4E5B" w:rsidRDefault="00A57E00">
    <w:pPr>
      <w:pStyle w:val="Pieddepage"/>
    </w:pPr>
    <w:r>
      <w:t xml:space="preserve">BFD SA, 234 avenue de la Lanterne, </w:t>
    </w:r>
    <w:proofErr w:type="spellStart"/>
    <w:r>
      <w:t>Bt</w:t>
    </w:r>
    <w:proofErr w:type="spellEnd"/>
    <w:r>
      <w:t xml:space="preserve"> B2, 06200  Nice – Siret n° 83972366500015</w:t>
    </w:r>
  </w:p>
  <w:p w14:paraId="2F36BF47" w14:textId="77777777" w:rsidR="00EF4E5B" w:rsidRPr="00EF4E5B" w:rsidRDefault="00A57E00" w:rsidP="00EF4E5B">
    <w:pPr>
      <w:pStyle w:val="Pieddepage"/>
      <w:ind w:hanging="810"/>
    </w:pPr>
    <w:r w:rsidRPr="00EF4E5B">
      <w:t xml:space="preserve">Tél : +33 (0) 614951282 – Mail </w:t>
    </w:r>
    <w:hyperlink r:id="rId1" w:history="1">
      <w:r w:rsidRPr="00EF4E5B">
        <w:rPr>
          <w:rStyle w:val="Lienhypertexte"/>
        </w:rPr>
        <w:t>opthema.formation@gmail.com</w:t>
      </w:r>
    </w:hyperlink>
    <w:r w:rsidRPr="00EF4E5B">
      <w:t xml:space="preserve"> </w:t>
    </w:r>
    <w:r>
      <w:t>–</w:t>
    </w:r>
    <w:r w:rsidRPr="00EF4E5B">
      <w:t xml:space="preserve"> Si</w:t>
    </w:r>
    <w:r>
      <w:t xml:space="preserve">te : </w:t>
    </w:r>
    <w:r w:rsidRPr="00EF4E5B">
      <w:t>https://osteopathie-opthema.fr/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C45C" w14:textId="77777777" w:rsidR="004B2F8C" w:rsidRDefault="004B2F8C">
      <w:r>
        <w:separator/>
      </w:r>
    </w:p>
  </w:footnote>
  <w:footnote w:type="continuationSeparator" w:id="0">
    <w:p w14:paraId="754547E1" w14:textId="77777777" w:rsidR="004B2F8C" w:rsidRDefault="004B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2AC"/>
    <w:multiLevelType w:val="hybridMultilevel"/>
    <w:tmpl w:val="1D1E478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9492B8F"/>
    <w:multiLevelType w:val="hybridMultilevel"/>
    <w:tmpl w:val="AD9022A0"/>
    <w:lvl w:ilvl="0" w:tplc="040C0001">
      <w:start w:val="1"/>
      <w:numFmt w:val="bullet"/>
      <w:lvlText w:val=""/>
      <w:lvlJc w:val="left"/>
      <w:pPr>
        <w:ind w:left="11" w:hanging="360"/>
      </w:pPr>
      <w:rPr>
        <w:rFonts w:ascii="Symbol" w:hAnsi="Symbol" w:hint="default"/>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2" w15:restartNumberingAfterBreak="0">
    <w:nsid w:val="3FE9032F"/>
    <w:multiLevelType w:val="hybridMultilevel"/>
    <w:tmpl w:val="B660067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60C833A6"/>
    <w:multiLevelType w:val="hybridMultilevel"/>
    <w:tmpl w:val="5D2E022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2045404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9717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2011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583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F6"/>
    <w:rsid w:val="001E7825"/>
    <w:rsid w:val="00354832"/>
    <w:rsid w:val="003651A7"/>
    <w:rsid w:val="004B2F8C"/>
    <w:rsid w:val="00500949"/>
    <w:rsid w:val="00845E20"/>
    <w:rsid w:val="00881AF6"/>
    <w:rsid w:val="00A57E00"/>
    <w:rsid w:val="00B23E7B"/>
    <w:rsid w:val="00DE1F44"/>
    <w:rsid w:val="00FC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2AEA"/>
  <w15:chartTrackingRefBased/>
  <w15:docId w15:val="{462EF6B6-2A3E-473A-A247-DEECED20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F44"/>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1F44"/>
    <w:rPr>
      <w:color w:val="0563C1" w:themeColor="hyperlink"/>
      <w:u w:val="single"/>
    </w:rPr>
  </w:style>
  <w:style w:type="paragraph" w:styleId="NormalWeb">
    <w:name w:val="Normal (Web)"/>
    <w:basedOn w:val="Normal"/>
    <w:uiPriority w:val="99"/>
    <w:unhideWhenUsed/>
    <w:rsid w:val="00DE1F44"/>
    <w:pPr>
      <w:spacing w:before="100" w:beforeAutospacing="1" w:after="100" w:afterAutospacing="1"/>
    </w:pPr>
    <w:rPr>
      <w:rFonts w:ascii="Times New Roman" w:hAnsi="Times New Roman" w:cs="Times New Roman"/>
      <w:lang w:eastAsia="fr-FR"/>
    </w:rPr>
  </w:style>
  <w:style w:type="paragraph" w:styleId="Paragraphedeliste">
    <w:name w:val="List Paragraph"/>
    <w:basedOn w:val="Normal"/>
    <w:uiPriority w:val="34"/>
    <w:qFormat/>
    <w:rsid w:val="00DE1F44"/>
    <w:pPr>
      <w:ind w:left="720"/>
      <w:contextualSpacing/>
    </w:pPr>
  </w:style>
  <w:style w:type="paragraph" w:styleId="Pieddepage">
    <w:name w:val="footer"/>
    <w:basedOn w:val="Normal"/>
    <w:link w:val="PieddepageCar"/>
    <w:uiPriority w:val="99"/>
    <w:unhideWhenUsed/>
    <w:rsid w:val="00DE1F44"/>
    <w:pPr>
      <w:tabs>
        <w:tab w:val="center" w:pos="4680"/>
        <w:tab w:val="right" w:pos="9360"/>
      </w:tabs>
    </w:pPr>
  </w:style>
  <w:style w:type="character" w:customStyle="1" w:styleId="PieddepageCar">
    <w:name w:val="Pied de page Car"/>
    <w:basedOn w:val="Policepardfaut"/>
    <w:link w:val="Pieddepage"/>
    <w:uiPriority w:val="99"/>
    <w:rsid w:val="00DE1F44"/>
    <w:rPr>
      <w:sz w:val="24"/>
      <w:szCs w:val="24"/>
      <w:lang w:val="fr-FR"/>
    </w:rPr>
  </w:style>
  <w:style w:type="paragraph" w:styleId="En-tte">
    <w:name w:val="header"/>
    <w:basedOn w:val="Normal"/>
    <w:link w:val="En-tteCar"/>
    <w:uiPriority w:val="99"/>
    <w:unhideWhenUsed/>
    <w:rsid w:val="00500949"/>
    <w:pPr>
      <w:tabs>
        <w:tab w:val="center" w:pos="4680"/>
        <w:tab w:val="right" w:pos="9360"/>
      </w:tabs>
    </w:pPr>
  </w:style>
  <w:style w:type="character" w:customStyle="1" w:styleId="En-tteCar">
    <w:name w:val="En-tête Car"/>
    <w:basedOn w:val="Policepardfaut"/>
    <w:link w:val="En-tte"/>
    <w:uiPriority w:val="99"/>
    <w:rsid w:val="00500949"/>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pthema.formation@gmail.com" TargetMode="External"/><Relationship Id="rId4" Type="http://schemas.openxmlformats.org/officeDocument/2006/relationships/webSettings" Target="webSettings.xml"/><Relationship Id="rId9" Type="http://schemas.openxmlformats.org/officeDocument/2006/relationships/hyperlink" Target="mailto:opthema.formation@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pthema.formatio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647</Words>
  <Characters>3692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bfd.formation@gmail.com</dc:creator>
  <cp:keywords/>
  <dc:description/>
  <cp:lastModifiedBy>Claude</cp:lastModifiedBy>
  <cp:revision>8</cp:revision>
  <dcterms:created xsi:type="dcterms:W3CDTF">2022-01-29T15:19:00Z</dcterms:created>
  <dcterms:modified xsi:type="dcterms:W3CDTF">2023-03-17T15:39:00Z</dcterms:modified>
</cp:coreProperties>
</file>